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B79F9" w14:textId="77777777" w:rsidR="003A0BC1" w:rsidRPr="00EE3CB8" w:rsidRDefault="003A0BC1" w:rsidP="003A0BC1">
      <w:pPr>
        <w:jc w:val="center"/>
        <w:rPr>
          <w:b/>
          <w:bCs/>
        </w:rPr>
      </w:pPr>
      <w:r w:rsidRPr="00EE3CB8">
        <w:rPr>
          <w:b/>
          <w:bCs/>
        </w:rPr>
        <w:t>RELATIVE STRENGTHS AND WEAKNESSES</w:t>
      </w:r>
    </w:p>
    <w:tbl>
      <w:tblPr>
        <w:tblW w:w="0" w:type="auto"/>
        <w:tblLook w:val="04A0" w:firstRow="1" w:lastRow="0" w:firstColumn="1" w:lastColumn="0" w:noHBand="0" w:noVBand="1"/>
      </w:tblPr>
      <w:tblGrid>
        <w:gridCol w:w="4498"/>
        <w:gridCol w:w="4862"/>
      </w:tblGrid>
      <w:tr w:rsidR="003A0BC1" w:rsidRPr="005332B7" w14:paraId="46C04795" w14:textId="77777777" w:rsidTr="005D36E0">
        <w:tc>
          <w:tcPr>
            <w:tcW w:w="4660" w:type="dxa"/>
            <w:shd w:val="clear" w:color="auto" w:fill="FFFFFF"/>
          </w:tcPr>
          <w:p w14:paraId="65332FA1" w14:textId="77777777" w:rsidR="003A0BC1" w:rsidRPr="005332B7" w:rsidRDefault="003A0BC1" w:rsidP="005332B7">
            <w:pPr>
              <w:pStyle w:val="Heading3"/>
              <w:jc w:val="left"/>
              <w:rPr>
                <w:rFonts w:ascii="Times New Roman" w:hAnsi="Times New Roman"/>
                <w:szCs w:val="20"/>
              </w:rPr>
            </w:pPr>
          </w:p>
        </w:tc>
        <w:tc>
          <w:tcPr>
            <w:tcW w:w="4700" w:type="dxa"/>
            <w:shd w:val="clear" w:color="auto" w:fill="FFFFFF"/>
          </w:tcPr>
          <w:p w14:paraId="77B71C29" w14:textId="77777777" w:rsidR="003A0BC1" w:rsidRPr="005332B7" w:rsidRDefault="003A0BC1" w:rsidP="00365C50">
            <w:pPr>
              <w:pStyle w:val="Heading3"/>
              <w:rPr>
                <w:rFonts w:ascii="Times New Roman" w:hAnsi="Times New Roman"/>
                <w:szCs w:val="20"/>
              </w:rPr>
            </w:pPr>
          </w:p>
        </w:tc>
      </w:tr>
      <w:tr w:rsidR="003A0BC1" w:rsidRPr="005332B7" w14:paraId="58098F56" w14:textId="77777777" w:rsidTr="005D36E0">
        <w:tc>
          <w:tcPr>
            <w:tcW w:w="4660" w:type="dxa"/>
            <w:shd w:val="clear" w:color="auto" w:fill="FFFFFF"/>
          </w:tcPr>
          <w:p w14:paraId="5986EE2D" w14:textId="77777777" w:rsidR="003A0BC1" w:rsidRPr="005332B7" w:rsidRDefault="003A0BC1" w:rsidP="00365C50">
            <w:pPr>
              <w:pStyle w:val="Heading3"/>
              <w:rPr>
                <w:rFonts w:ascii="Times New Roman" w:hAnsi="Times New Roman"/>
                <w:szCs w:val="20"/>
              </w:rPr>
            </w:pPr>
            <w:r w:rsidRPr="005332B7">
              <w:rPr>
                <w:rFonts w:ascii="Times New Roman" w:hAnsi="Times New Roman"/>
                <w:szCs w:val="20"/>
              </w:rPr>
              <w:t>FINE MOTOR</w:t>
            </w:r>
          </w:p>
        </w:tc>
        <w:tc>
          <w:tcPr>
            <w:tcW w:w="4700" w:type="dxa"/>
            <w:shd w:val="clear" w:color="auto" w:fill="FFFFFF"/>
          </w:tcPr>
          <w:p w14:paraId="286C2664" w14:textId="77777777" w:rsidR="003A0BC1" w:rsidRPr="005332B7" w:rsidRDefault="003A0BC1" w:rsidP="00365C50">
            <w:pPr>
              <w:pStyle w:val="Heading3"/>
              <w:rPr>
                <w:rFonts w:ascii="Times New Roman" w:hAnsi="Times New Roman"/>
                <w:szCs w:val="20"/>
              </w:rPr>
            </w:pPr>
            <w:r w:rsidRPr="005332B7">
              <w:rPr>
                <w:rFonts w:ascii="Times New Roman" w:hAnsi="Times New Roman"/>
                <w:szCs w:val="20"/>
              </w:rPr>
              <w:t>GROSS MOTOR</w:t>
            </w:r>
          </w:p>
        </w:tc>
      </w:tr>
      <w:tr w:rsidR="003A0BC1" w:rsidRPr="005332B7" w14:paraId="5970A231" w14:textId="77777777" w:rsidTr="005D36E0">
        <w:tc>
          <w:tcPr>
            <w:tcW w:w="4660"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750"/>
            </w:tblGrid>
            <w:tr w:rsidR="003A0BC1" w:rsidRPr="005332B7" w14:paraId="5530F013" w14:textId="77777777" w:rsidTr="00754EEB">
              <w:trPr>
                <w:trHeight w:val="300"/>
              </w:trPr>
              <w:tc>
                <w:tcPr>
                  <w:tcW w:w="522" w:type="dxa"/>
                  <w:tcBorders>
                    <w:bottom w:val="single" w:sz="4" w:space="0" w:color="auto"/>
                  </w:tcBorders>
                  <w:shd w:val="clear" w:color="auto" w:fill="92D050"/>
                </w:tcPr>
                <w:p w14:paraId="01CCBB40" w14:textId="77777777" w:rsidR="003A0BC1" w:rsidRPr="00EA2116" w:rsidRDefault="003A0BC1" w:rsidP="005332B7">
                  <w:pPr>
                    <w:pStyle w:val="Heading3"/>
                    <w:jc w:val="left"/>
                    <w:rPr>
                      <w:rFonts w:ascii="Times New Roman" w:hAnsi="Times New Roman"/>
                      <w:szCs w:val="20"/>
                      <w:highlight w:val="green"/>
                    </w:rPr>
                  </w:pPr>
                </w:p>
              </w:tc>
              <w:tc>
                <w:tcPr>
                  <w:tcW w:w="3750" w:type="dxa"/>
                  <w:shd w:val="clear" w:color="auto" w:fill="auto"/>
                </w:tcPr>
                <w:p w14:paraId="26383408" w14:textId="77777777" w:rsidR="003A0BC1" w:rsidRPr="005332B7" w:rsidRDefault="12055FAA" w:rsidP="50D6DAD3">
                  <w:pPr>
                    <w:pStyle w:val="Heading3"/>
                    <w:jc w:val="left"/>
                    <w:rPr>
                      <w:rFonts w:ascii="Times New Roman" w:hAnsi="Times New Roman"/>
                    </w:rPr>
                  </w:pPr>
                  <w:r w:rsidRPr="232971AC">
                    <w:rPr>
                      <w:rFonts w:ascii="Times New Roman" w:hAnsi="Times New Roman"/>
                    </w:rPr>
                    <w:t>Rapid alternating movement</w:t>
                  </w:r>
                  <w:r w:rsidR="70A887A8" w:rsidRPr="232971AC">
                    <w:rPr>
                      <w:rFonts w:ascii="Times New Roman" w:hAnsi="Times New Roman"/>
                    </w:rPr>
                    <w:t xml:space="preserve"> (</w:t>
                  </w:r>
                  <w:r w:rsidR="6257641D" w:rsidRPr="232971AC">
                    <w:rPr>
                      <w:rFonts w:ascii="Times New Roman" w:hAnsi="Times New Roman"/>
                    </w:rPr>
                    <w:t>22</w:t>
                  </w:r>
                  <w:r w:rsidR="70A887A8" w:rsidRPr="232971AC">
                    <w:rPr>
                      <w:rFonts w:ascii="Times New Roman" w:hAnsi="Times New Roman"/>
                    </w:rPr>
                    <w:t>)</w:t>
                  </w:r>
                </w:p>
              </w:tc>
            </w:tr>
            <w:tr w:rsidR="003A0BC1" w:rsidRPr="005332B7" w14:paraId="3E6651F1" w14:textId="77777777" w:rsidTr="00754EEB">
              <w:trPr>
                <w:trHeight w:val="300"/>
              </w:trPr>
              <w:tc>
                <w:tcPr>
                  <w:tcW w:w="522" w:type="dxa"/>
                  <w:shd w:val="clear" w:color="auto" w:fill="92D050"/>
                </w:tcPr>
                <w:p w14:paraId="5176D93A" w14:textId="77777777" w:rsidR="003A0BC1" w:rsidRPr="00EA2116" w:rsidRDefault="003A0BC1" w:rsidP="00365C50">
                  <w:pPr>
                    <w:pStyle w:val="Heading3"/>
                    <w:rPr>
                      <w:rFonts w:ascii="Times New Roman" w:hAnsi="Times New Roman"/>
                      <w:szCs w:val="20"/>
                      <w:highlight w:val="green"/>
                    </w:rPr>
                  </w:pPr>
                </w:p>
              </w:tc>
              <w:tc>
                <w:tcPr>
                  <w:tcW w:w="3750" w:type="dxa"/>
                  <w:shd w:val="clear" w:color="auto" w:fill="auto"/>
                </w:tcPr>
                <w:p w14:paraId="5778551E" w14:textId="77777777" w:rsidR="003A0BC1" w:rsidRPr="005332B7" w:rsidRDefault="0022112C" w:rsidP="50D6DAD3">
                  <w:pPr>
                    <w:pStyle w:val="Heading3"/>
                    <w:jc w:val="left"/>
                    <w:rPr>
                      <w:rFonts w:ascii="Times New Roman" w:hAnsi="Times New Roman"/>
                    </w:rPr>
                  </w:pPr>
                  <w:r>
                    <w:rPr>
                      <w:rFonts w:ascii="Times New Roman" w:hAnsi="Times New Roman"/>
                    </w:rPr>
                    <w:t>In hand manipulation</w:t>
                  </w:r>
                </w:p>
              </w:tc>
            </w:tr>
            <w:tr w:rsidR="0022112C" w:rsidRPr="005332B7" w14:paraId="075835CA" w14:textId="77777777" w:rsidTr="00754EEB">
              <w:trPr>
                <w:trHeight w:val="300"/>
              </w:trPr>
              <w:tc>
                <w:tcPr>
                  <w:tcW w:w="522" w:type="dxa"/>
                  <w:shd w:val="clear" w:color="auto" w:fill="92D050"/>
                </w:tcPr>
                <w:p w14:paraId="76624F8F" w14:textId="77777777" w:rsidR="0022112C" w:rsidRPr="00EA2116" w:rsidRDefault="0022112C" w:rsidP="00365C50">
                  <w:pPr>
                    <w:pStyle w:val="Heading3"/>
                    <w:rPr>
                      <w:rFonts w:ascii="Times New Roman" w:hAnsi="Times New Roman"/>
                      <w:szCs w:val="20"/>
                      <w:highlight w:val="green"/>
                    </w:rPr>
                  </w:pPr>
                </w:p>
              </w:tc>
              <w:tc>
                <w:tcPr>
                  <w:tcW w:w="3750" w:type="dxa"/>
                  <w:shd w:val="clear" w:color="auto" w:fill="auto"/>
                </w:tcPr>
                <w:p w14:paraId="349305F4" w14:textId="77777777" w:rsidR="0022112C" w:rsidRDefault="0022112C" w:rsidP="50D6DAD3">
                  <w:pPr>
                    <w:pStyle w:val="Heading3"/>
                    <w:jc w:val="left"/>
                    <w:rPr>
                      <w:rFonts w:ascii="Times New Roman" w:hAnsi="Times New Roman"/>
                    </w:rPr>
                  </w:pPr>
                  <w:r>
                    <w:rPr>
                      <w:rFonts w:ascii="Times New Roman" w:hAnsi="Times New Roman"/>
                    </w:rPr>
                    <w:t>Eye hand coordination</w:t>
                  </w:r>
                </w:p>
              </w:tc>
            </w:tr>
          </w:tbl>
          <w:p w14:paraId="5E14392F" w14:textId="77777777" w:rsidR="003A0BC1" w:rsidRPr="00891E65" w:rsidRDefault="003A0BC1" w:rsidP="005332B7">
            <w:pPr>
              <w:pStyle w:val="Heading3"/>
              <w:jc w:val="left"/>
              <w:rPr>
                <w:rFonts w:ascii="Times New Roman" w:hAnsi="Times New Roman"/>
                <w:b w:val="0"/>
                <w:bCs/>
                <w:szCs w:val="20"/>
              </w:rPr>
            </w:pPr>
          </w:p>
          <w:p w14:paraId="48E29FC2" w14:textId="77777777" w:rsidR="00EA2116" w:rsidRDefault="00EE3CB8" w:rsidP="00EA2116">
            <w:pPr>
              <w:pStyle w:val="Heading3"/>
              <w:rPr>
                <w:rFonts w:ascii="Times New Roman" w:hAnsi="Times New Roman"/>
                <w:szCs w:val="20"/>
              </w:rPr>
            </w:pPr>
            <w:r>
              <w:rPr>
                <w:rFonts w:ascii="Times New Roman" w:hAnsi="Times New Roman"/>
                <w:szCs w:val="20"/>
              </w:rPr>
              <w:t>HANDWRITING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690"/>
            </w:tblGrid>
            <w:tr w:rsidR="00EA2116" w:rsidRPr="005332B7" w14:paraId="1FF77CFD" w14:textId="77777777" w:rsidTr="00EA2116">
              <w:trPr>
                <w:trHeight w:val="300"/>
              </w:trPr>
              <w:tc>
                <w:tcPr>
                  <w:tcW w:w="514" w:type="dxa"/>
                  <w:shd w:val="clear" w:color="auto" w:fill="92D050"/>
                </w:tcPr>
                <w:p w14:paraId="3917AD98" w14:textId="77777777" w:rsidR="00EA2116" w:rsidRPr="005D36E0" w:rsidRDefault="00EA2116" w:rsidP="00EA2116">
                  <w:pPr>
                    <w:pStyle w:val="Heading3"/>
                    <w:jc w:val="left"/>
                    <w:rPr>
                      <w:rFonts w:ascii="Times New Roman" w:hAnsi="Times New Roman"/>
                      <w:szCs w:val="20"/>
                      <w:highlight w:val="darkGreen"/>
                    </w:rPr>
                  </w:pPr>
                </w:p>
              </w:tc>
              <w:tc>
                <w:tcPr>
                  <w:tcW w:w="3690" w:type="dxa"/>
                  <w:shd w:val="clear" w:color="auto" w:fill="auto"/>
                </w:tcPr>
                <w:p w14:paraId="5C6B6B12" w14:textId="77777777" w:rsidR="00EA2116" w:rsidRPr="005332B7" w:rsidRDefault="00891E65" w:rsidP="00EA2116">
                  <w:pPr>
                    <w:pStyle w:val="Heading3"/>
                    <w:jc w:val="left"/>
                    <w:rPr>
                      <w:rFonts w:ascii="Times New Roman" w:hAnsi="Times New Roman"/>
                    </w:rPr>
                  </w:pPr>
                  <w:r>
                    <w:rPr>
                      <w:rFonts w:ascii="Times New Roman" w:hAnsi="Times New Roman"/>
                    </w:rPr>
                    <w:t>Writing Posture</w:t>
                  </w:r>
                  <w:r w:rsidR="00EA2116" w:rsidRPr="232971AC">
                    <w:rPr>
                      <w:rFonts w:ascii="Times New Roman" w:hAnsi="Times New Roman"/>
                    </w:rPr>
                    <w:t xml:space="preserve"> </w:t>
                  </w:r>
                </w:p>
              </w:tc>
            </w:tr>
            <w:tr w:rsidR="0022112C" w:rsidRPr="005332B7" w14:paraId="55E6BC25" w14:textId="77777777" w:rsidTr="00EA2116">
              <w:trPr>
                <w:trHeight w:val="300"/>
              </w:trPr>
              <w:tc>
                <w:tcPr>
                  <w:tcW w:w="514" w:type="dxa"/>
                  <w:shd w:val="clear" w:color="auto" w:fill="92D050"/>
                </w:tcPr>
                <w:p w14:paraId="7482BB84" w14:textId="77777777" w:rsidR="0022112C" w:rsidRPr="005D36E0" w:rsidRDefault="0022112C" w:rsidP="0022112C">
                  <w:pPr>
                    <w:pStyle w:val="Heading3"/>
                    <w:jc w:val="left"/>
                    <w:rPr>
                      <w:rFonts w:ascii="Times New Roman" w:hAnsi="Times New Roman"/>
                      <w:szCs w:val="20"/>
                      <w:highlight w:val="darkGreen"/>
                    </w:rPr>
                  </w:pPr>
                </w:p>
              </w:tc>
              <w:tc>
                <w:tcPr>
                  <w:tcW w:w="3690" w:type="dxa"/>
                  <w:shd w:val="clear" w:color="auto" w:fill="auto"/>
                </w:tcPr>
                <w:p w14:paraId="5660AD57" w14:textId="77777777" w:rsidR="0022112C" w:rsidRDefault="0022112C" w:rsidP="0022112C">
                  <w:pPr>
                    <w:pStyle w:val="Heading3"/>
                    <w:jc w:val="left"/>
                    <w:rPr>
                      <w:rFonts w:ascii="Times New Roman" w:hAnsi="Times New Roman"/>
                    </w:rPr>
                  </w:pPr>
                  <w:r>
                    <w:rPr>
                      <w:rFonts w:ascii="Times New Roman" w:hAnsi="Times New Roman"/>
                    </w:rPr>
                    <w:t>Pencil grasp</w:t>
                  </w:r>
                </w:p>
              </w:tc>
            </w:tr>
          </w:tbl>
          <w:p w14:paraId="0FCCB39B" w14:textId="77777777" w:rsidR="00EA2116" w:rsidRPr="005332B7" w:rsidRDefault="00EA2116" w:rsidP="005332B7">
            <w:pPr>
              <w:pStyle w:val="Heading3"/>
              <w:jc w:val="left"/>
              <w:rPr>
                <w:rFonts w:ascii="Times New Roman" w:hAnsi="Times New Roman"/>
                <w:szCs w:val="20"/>
              </w:rPr>
            </w:pPr>
          </w:p>
        </w:tc>
        <w:tc>
          <w:tcPr>
            <w:tcW w:w="4700" w:type="dxa"/>
            <w:shd w:val="clear" w:color="auto" w:fill="FFFFFF"/>
          </w:tcPr>
          <w:tbl>
            <w:tblPr>
              <w:tblW w:w="4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119"/>
            </w:tblGrid>
            <w:tr w:rsidR="003A0BC1" w:rsidRPr="005332B7" w14:paraId="7442A84A" w14:textId="77777777" w:rsidTr="00EA2116">
              <w:tc>
                <w:tcPr>
                  <w:tcW w:w="517" w:type="dxa"/>
                  <w:shd w:val="clear" w:color="auto" w:fill="92D050"/>
                </w:tcPr>
                <w:p w14:paraId="3B1304D2" w14:textId="77777777" w:rsidR="003A0BC1" w:rsidRPr="005332B7" w:rsidRDefault="003A0BC1" w:rsidP="00365C50">
                  <w:pPr>
                    <w:pStyle w:val="Heading3"/>
                    <w:rPr>
                      <w:rFonts w:ascii="Times New Roman" w:hAnsi="Times New Roman"/>
                      <w:szCs w:val="20"/>
                    </w:rPr>
                  </w:pPr>
                </w:p>
              </w:tc>
              <w:tc>
                <w:tcPr>
                  <w:tcW w:w="4119" w:type="dxa"/>
                  <w:shd w:val="clear" w:color="auto" w:fill="auto"/>
                </w:tcPr>
                <w:p w14:paraId="63ACB904" w14:textId="77777777" w:rsidR="003A0BC1" w:rsidRPr="005332B7" w:rsidRDefault="12055FAA" w:rsidP="50D6DAD3">
                  <w:pPr>
                    <w:pStyle w:val="Heading3"/>
                    <w:jc w:val="left"/>
                    <w:rPr>
                      <w:rFonts w:ascii="Times New Roman" w:hAnsi="Times New Roman"/>
                    </w:rPr>
                  </w:pPr>
                  <w:r w:rsidRPr="232971AC">
                    <w:rPr>
                      <w:rFonts w:ascii="Times New Roman" w:hAnsi="Times New Roman"/>
                    </w:rPr>
                    <w:t>Balance</w:t>
                  </w:r>
                  <w:r w:rsidR="649E28E9" w:rsidRPr="232971AC">
                    <w:rPr>
                      <w:rFonts w:ascii="Times New Roman" w:hAnsi="Times New Roman"/>
                    </w:rPr>
                    <w:t xml:space="preserve"> (</w:t>
                  </w:r>
                  <w:r w:rsidR="3560DC10" w:rsidRPr="232971AC">
                    <w:rPr>
                      <w:rFonts w:ascii="Times New Roman" w:hAnsi="Times New Roman"/>
                    </w:rPr>
                    <w:t>23</w:t>
                  </w:r>
                  <w:r w:rsidR="649E28E9" w:rsidRPr="232971AC">
                    <w:rPr>
                      <w:rFonts w:ascii="Times New Roman" w:hAnsi="Times New Roman"/>
                    </w:rPr>
                    <w:t>)</w:t>
                  </w:r>
                </w:p>
              </w:tc>
            </w:tr>
            <w:tr w:rsidR="003A0BC1" w:rsidRPr="005332B7" w14:paraId="68C61D10" w14:textId="77777777" w:rsidTr="00EA2116">
              <w:tc>
                <w:tcPr>
                  <w:tcW w:w="517" w:type="dxa"/>
                  <w:shd w:val="clear" w:color="auto" w:fill="92D050"/>
                </w:tcPr>
                <w:p w14:paraId="3C3F16EB" w14:textId="77777777" w:rsidR="003A0BC1" w:rsidRPr="005332B7" w:rsidRDefault="003A0BC1" w:rsidP="00365C50">
                  <w:pPr>
                    <w:pStyle w:val="Heading3"/>
                    <w:rPr>
                      <w:rFonts w:ascii="Times New Roman" w:hAnsi="Times New Roman"/>
                      <w:szCs w:val="20"/>
                    </w:rPr>
                  </w:pPr>
                </w:p>
              </w:tc>
              <w:tc>
                <w:tcPr>
                  <w:tcW w:w="4119" w:type="dxa"/>
                  <w:shd w:val="clear" w:color="auto" w:fill="auto"/>
                </w:tcPr>
                <w:p w14:paraId="5B5F0EC2" w14:textId="77777777" w:rsidR="003A0BC1" w:rsidRPr="005332B7" w:rsidRDefault="12055FAA" w:rsidP="50D6DAD3">
                  <w:pPr>
                    <w:pStyle w:val="Heading3"/>
                    <w:jc w:val="left"/>
                    <w:rPr>
                      <w:rFonts w:ascii="Times New Roman" w:hAnsi="Times New Roman"/>
                    </w:rPr>
                  </w:pPr>
                  <w:r w:rsidRPr="232971AC">
                    <w:rPr>
                      <w:rFonts w:ascii="Times New Roman" w:hAnsi="Times New Roman"/>
                    </w:rPr>
                    <w:t>Flexors</w:t>
                  </w:r>
                  <w:r w:rsidR="12E191B5" w:rsidRPr="232971AC">
                    <w:rPr>
                      <w:rFonts w:ascii="Times New Roman" w:hAnsi="Times New Roman"/>
                    </w:rPr>
                    <w:t xml:space="preserve"> (</w:t>
                  </w:r>
                  <w:r w:rsidR="1E03D16C" w:rsidRPr="232971AC">
                    <w:rPr>
                      <w:rFonts w:ascii="Times New Roman" w:hAnsi="Times New Roman"/>
                    </w:rPr>
                    <w:t>24</w:t>
                  </w:r>
                  <w:r w:rsidR="12E191B5" w:rsidRPr="232971AC">
                    <w:rPr>
                      <w:rFonts w:ascii="Times New Roman" w:hAnsi="Times New Roman"/>
                    </w:rPr>
                    <w:t>)</w:t>
                  </w:r>
                </w:p>
              </w:tc>
            </w:tr>
            <w:tr w:rsidR="003A0BC1" w:rsidRPr="005332B7" w14:paraId="62096791" w14:textId="77777777" w:rsidTr="00EA2116">
              <w:tc>
                <w:tcPr>
                  <w:tcW w:w="517" w:type="dxa"/>
                  <w:shd w:val="clear" w:color="auto" w:fill="92D050"/>
                </w:tcPr>
                <w:p w14:paraId="1355E0EE" w14:textId="77777777" w:rsidR="003A0BC1" w:rsidRPr="005332B7" w:rsidRDefault="003A0BC1" w:rsidP="00365C50">
                  <w:pPr>
                    <w:pStyle w:val="Heading3"/>
                    <w:rPr>
                      <w:rFonts w:ascii="Times New Roman" w:hAnsi="Times New Roman"/>
                      <w:szCs w:val="20"/>
                    </w:rPr>
                  </w:pPr>
                </w:p>
              </w:tc>
              <w:tc>
                <w:tcPr>
                  <w:tcW w:w="4119" w:type="dxa"/>
                  <w:shd w:val="clear" w:color="auto" w:fill="auto"/>
                </w:tcPr>
                <w:p w14:paraId="60A2D670" w14:textId="77777777" w:rsidR="003A0BC1" w:rsidRPr="005332B7" w:rsidRDefault="12055FAA" w:rsidP="50D6DAD3">
                  <w:pPr>
                    <w:pStyle w:val="Heading3"/>
                    <w:jc w:val="left"/>
                    <w:rPr>
                      <w:rFonts w:ascii="Times New Roman" w:hAnsi="Times New Roman"/>
                    </w:rPr>
                  </w:pPr>
                  <w:r w:rsidRPr="232971AC">
                    <w:rPr>
                      <w:rFonts w:ascii="Times New Roman" w:hAnsi="Times New Roman"/>
                    </w:rPr>
                    <w:t>Extensors</w:t>
                  </w:r>
                  <w:r w:rsidR="4D3B81C9" w:rsidRPr="232971AC">
                    <w:rPr>
                      <w:rFonts w:ascii="Times New Roman" w:hAnsi="Times New Roman"/>
                    </w:rPr>
                    <w:t xml:space="preserve"> (</w:t>
                  </w:r>
                  <w:r w:rsidR="7D987F44" w:rsidRPr="232971AC">
                    <w:rPr>
                      <w:rFonts w:ascii="Times New Roman" w:hAnsi="Times New Roman"/>
                    </w:rPr>
                    <w:t>24</w:t>
                  </w:r>
                  <w:r w:rsidR="4D3B81C9" w:rsidRPr="232971AC">
                    <w:rPr>
                      <w:rFonts w:ascii="Times New Roman" w:hAnsi="Times New Roman"/>
                    </w:rPr>
                    <w:t>)</w:t>
                  </w:r>
                </w:p>
              </w:tc>
            </w:tr>
            <w:tr w:rsidR="003A0BC1" w:rsidRPr="005332B7" w14:paraId="2D10094C" w14:textId="77777777" w:rsidTr="00EA2116">
              <w:tc>
                <w:tcPr>
                  <w:tcW w:w="517" w:type="dxa"/>
                  <w:shd w:val="clear" w:color="auto" w:fill="92D050"/>
                </w:tcPr>
                <w:p w14:paraId="1DD72090" w14:textId="77777777" w:rsidR="003A0BC1" w:rsidRPr="005332B7" w:rsidRDefault="003A0BC1" w:rsidP="00365C50">
                  <w:pPr>
                    <w:pStyle w:val="Heading3"/>
                    <w:rPr>
                      <w:rFonts w:ascii="Times New Roman" w:hAnsi="Times New Roman"/>
                      <w:szCs w:val="20"/>
                    </w:rPr>
                  </w:pPr>
                </w:p>
              </w:tc>
              <w:tc>
                <w:tcPr>
                  <w:tcW w:w="4119" w:type="dxa"/>
                  <w:shd w:val="clear" w:color="auto" w:fill="auto"/>
                </w:tcPr>
                <w:p w14:paraId="6108E397" w14:textId="77777777" w:rsidR="003A0BC1" w:rsidRPr="005332B7" w:rsidRDefault="12055FAA" w:rsidP="50D6DAD3">
                  <w:pPr>
                    <w:pStyle w:val="Heading3"/>
                    <w:jc w:val="left"/>
                    <w:rPr>
                      <w:rFonts w:ascii="Times New Roman" w:hAnsi="Times New Roman"/>
                    </w:rPr>
                  </w:pPr>
                  <w:r w:rsidRPr="232971AC">
                    <w:rPr>
                      <w:rFonts w:ascii="Times New Roman" w:hAnsi="Times New Roman"/>
                    </w:rPr>
                    <w:t>Muscle Tone</w:t>
                  </w:r>
                  <w:r w:rsidR="729C33A9" w:rsidRPr="232971AC">
                    <w:rPr>
                      <w:rFonts w:ascii="Times New Roman" w:hAnsi="Times New Roman"/>
                    </w:rPr>
                    <w:t xml:space="preserve"> (</w:t>
                  </w:r>
                  <w:r w:rsidR="1B9F74F3" w:rsidRPr="232971AC">
                    <w:rPr>
                      <w:rFonts w:ascii="Times New Roman" w:hAnsi="Times New Roman"/>
                    </w:rPr>
                    <w:t>25</w:t>
                  </w:r>
                  <w:r w:rsidR="729C33A9" w:rsidRPr="232971AC">
                    <w:rPr>
                      <w:rFonts w:ascii="Times New Roman" w:hAnsi="Times New Roman"/>
                    </w:rPr>
                    <w:t>)</w:t>
                  </w:r>
                </w:p>
              </w:tc>
            </w:tr>
            <w:tr w:rsidR="003A0BC1" w:rsidRPr="005332B7" w14:paraId="48ECB3F3" w14:textId="77777777" w:rsidTr="00EA2116">
              <w:tc>
                <w:tcPr>
                  <w:tcW w:w="517" w:type="dxa"/>
                  <w:shd w:val="clear" w:color="auto" w:fill="92D050"/>
                </w:tcPr>
                <w:p w14:paraId="5B418299" w14:textId="77777777" w:rsidR="003A0BC1" w:rsidRPr="005332B7" w:rsidRDefault="003A0BC1" w:rsidP="00365C50">
                  <w:pPr>
                    <w:pStyle w:val="Heading3"/>
                    <w:rPr>
                      <w:rFonts w:ascii="Times New Roman" w:hAnsi="Times New Roman"/>
                      <w:szCs w:val="20"/>
                    </w:rPr>
                  </w:pPr>
                </w:p>
              </w:tc>
              <w:tc>
                <w:tcPr>
                  <w:tcW w:w="4119" w:type="dxa"/>
                  <w:shd w:val="clear" w:color="auto" w:fill="auto"/>
                </w:tcPr>
                <w:p w14:paraId="7B3C0730" w14:textId="77777777" w:rsidR="003A0BC1" w:rsidRPr="005332B7" w:rsidRDefault="12055FAA" w:rsidP="50D6DAD3">
                  <w:pPr>
                    <w:pStyle w:val="Heading3"/>
                    <w:jc w:val="left"/>
                    <w:rPr>
                      <w:rFonts w:ascii="Times New Roman" w:hAnsi="Times New Roman"/>
                    </w:rPr>
                  </w:pPr>
                  <w:r w:rsidRPr="232971AC">
                    <w:rPr>
                      <w:rFonts w:ascii="Times New Roman" w:hAnsi="Times New Roman"/>
                    </w:rPr>
                    <w:t>Coordination</w:t>
                  </w:r>
                  <w:r w:rsidR="2278FF0F" w:rsidRPr="232971AC">
                    <w:rPr>
                      <w:rFonts w:ascii="Times New Roman" w:hAnsi="Times New Roman"/>
                    </w:rPr>
                    <w:t xml:space="preserve"> (</w:t>
                  </w:r>
                  <w:r w:rsidR="3BC77274" w:rsidRPr="232971AC">
                    <w:rPr>
                      <w:rFonts w:ascii="Times New Roman" w:hAnsi="Times New Roman"/>
                    </w:rPr>
                    <w:t>26</w:t>
                  </w:r>
                  <w:r w:rsidR="2278FF0F" w:rsidRPr="232971AC">
                    <w:rPr>
                      <w:rFonts w:ascii="Times New Roman" w:hAnsi="Times New Roman"/>
                    </w:rPr>
                    <w:t>)</w:t>
                  </w:r>
                </w:p>
              </w:tc>
            </w:tr>
          </w:tbl>
          <w:p w14:paraId="3BC04054" w14:textId="77777777" w:rsidR="003A0BC1" w:rsidRPr="005332B7" w:rsidRDefault="003A0BC1" w:rsidP="005332B7">
            <w:pPr>
              <w:pStyle w:val="Heading3"/>
              <w:jc w:val="left"/>
              <w:rPr>
                <w:rFonts w:ascii="Times New Roman" w:hAnsi="Times New Roman"/>
                <w:szCs w:val="20"/>
              </w:rPr>
            </w:pPr>
          </w:p>
        </w:tc>
      </w:tr>
      <w:tr w:rsidR="003A0BC1" w:rsidRPr="005332B7" w14:paraId="4ED18F0E" w14:textId="77777777" w:rsidTr="005D36E0">
        <w:tc>
          <w:tcPr>
            <w:tcW w:w="4660" w:type="dxa"/>
            <w:shd w:val="clear" w:color="auto" w:fill="FFFFFF"/>
          </w:tcPr>
          <w:p w14:paraId="510B1D2C" w14:textId="77777777" w:rsidR="003A0BC1" w:rsidRPr="005332B7" w:rsidRDefault="003A0BC1" w:rsidP="005332B7">
            <w:pPr>
              <w:pStyle w:val="Heading3"/>
              <w:jc w:val="left"/>
              <w:rPr>
                <w:rFonts w:ascii="Times New Roman" w:hAnsi="Times New Roman"/>
                <w:szCs w:val="20"/>
              </w:rPr>
            </w:pPr>
          </w:p>
        </w:tc>
        <w:tc>
          <w:tcPr>
            <w:tcW w:w="4700" w:type="dxa"/>
            <w:shd w:val="clear" w:color="auto" w:fill="FFFFFF"/>
          </w:tcPr>
          <w:p w14:paraId="326B05FD" w14:textId="77777777" w:rsidR="003A0BC1" w:rsidRPr="005332B7" w:rsidRDefault="003A0BC1" w:rsidP="005332B7">
            <w:pPr>
              <w:pStyle w:val="Heading3"/>
              <w:jc w:val="left"/>
              <w:rPr>
                <w:rFonts w:ascii="Times New Roman" w:hAnsi="Times New Roman"/>
                <w:szCs w:val="20"/>
              </w:rPr>
            </w:pPr>
          </w:p>
        </w:tc>
      </w:tr>
      <w:tr w:rsidR="003A0BC1" w:rsidRPr="005332B7" w14:paraId="3B4A8CC1" w14:textId="77777777" w:rsidTr="005D36E0">
        <w:tc>
          <w:tcPr>
            <w:tcW w:w="4660" w:type="dxa"/>
            <w:shd w:val="clear" w:color="auto" w:fill="FFFFFF"/>
          </w:tcPr>
          <w:p w14:paraId="5869E540" w14:textId="77777777" w:rsidR="003A0BC1" w:rsidRPr="005332B7" w:rsidRDefault="003A0BC1" w:rsidP="00365C50">
            <w:pPr>
              <w:pStyle w:val="Heading3"/>
              <w:rPr>
                <w:rFonts w:ascii="Times New Roman" w:hAnsi="Times New Roman"/>
                <w:szCs w:val="20"/>
              </w:rPr>
            </w:pPr>
            <w:r w:rsidRPr="005332B7">
              <w:rPr>
                <w:rFonts w:ascii="Times New Roman" w:hAnsi="Times New Roman"/>
                <w:szCs w:val="20"/>
              </w:rPr>
              <w:t>VISUAL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690"/>
            </w:tblGrid>
            <w:tr w:rsidR="003A0BC1" w:rsidRPr="005332B7" w14:paraId="4C880F67" w14:textId="77777777" w:rsidTr="00EA2116">
              <w:tc>
                <w:tcPr>
                  <w:tcW w:w="514" w:type="dxa"/>
                  <w:shd w:val="clear" w:color="auto" w:fill="92D050"/>
                </w:tcPr>
                <w:p w14:paraId="718CA7EE" w14:textId="77777777" w:rsidR="003A0BC1" w:rsidRPr="005332B7" w:rsidRDefault="003A0BC1" w:rsidP="00365C50">
                  <w:pPr>
                    <w:pStyle w:val="Heading3"/>
                    <w:rPr>
                      <w:rFonts w:ascii="Times New Roman" w:hAnsi="Times New Roman"/>
                      <w:szCs w:val="20"/>
                    </w:rPr>
                  </w:pPr>
                </w:p>
              </w:tc>
              <w:tc>
                <w:tcPr>
                  <w:tcW w:w="3690" w:type="dxa"/>
                  <w:shd w:val="clear" w:color="auto" w:fill="FFFFFF"/>
                </w:tcPr>
                <w:p w14:paraId="3C1353F1" w14:textId="77777777" w:rsidR="003A0BC1" w:rsidRPr="005332B7" w:rsidRDefault="12055FAA" w:rsidP="50D6DAD3">
                  <w:pPr>
                    <w:pStyle w:val="Heading3"/>
                    <w:jc w:val="left"/>
                    <w:rPr>
                      <w:rFonts w:ascii="Times New Roman" w:hAnsi="Times New Roman"/>
                    </w:rPr>
                  </w:pPr>
                  <w:r w:rsidRPr="232971AC">
                    <w:rPr>
                      <w:rFonts w:ascii="Times New Roman" w:hAnsi="Times New Roman"/>
                    </w:rPr>
                    <w:t xml:space="preserve">Figure ground </w:t>
                  </w:r>
                  <w:r w:rsidR="13BE6356" w:rsidRPr="232971AC">
                    <w:rPr>
                      <w:rFonts w:ascii="Times New Roman" w:hAnsi="Times New Roman"/>
                    </w:rPr>
                    <w:t>(</w:t>
                  </w:r>
                  <w:r w:rsidR="480A7A9E" w:rsidRPr="232971AC">
                    <w:rPr>
                      <w:rFonts w:ascii="Times New Roman" w:hAnsi="Times New Roman"/>
                    </w:rPr>
                    <w:t>7</w:t>
                  </w:r>
                  <w:r w:rsidR="13BE6356" w:rsidRPr="232971AC">
                    <w:rPr>
                      <w:rFonts w:ascii="Times New Roman" w:hAnsi="Times New Roman"/>
                    </w:rPr>
                    <w:t>)</w:t>
                  </w:r>
                </w:p>
              </w:tc>
            </w:tr>
            <w:tr w:rsidR="003A0BC1" w:rsidRPr="005332B7" w14:paraId="55614B00" w14:textId="77777777" w:rsidTr="00EA2116">
              <w:tc>
                <w:tcPr>
                  <w:tcW w:w="514" w:type="dxa"/>
                  <w:shd w:val="clear" w:color="auto" w:fill="92D050"/>
                </w:tcPr>
                <w:p w14:paraId="1AC3CDDE" w14:textId="77777777" w:rsidR="003A0BC1" w:rsidRPr="005332B7" w:rsidRDefault="003A0BC1" w:rsidP="00365C50">
                  <w:pPr>
                    <w:pStyle w:val="Heading3"/>
                    <w:rPr>
                      <w:rFonts w:ascii="Times New Roman" w:hAnsi="Times New Roman"/>
                      <w:szCs w:val="20"/>
                    </w:rPr>
                  </w:pPr>
                </w:p>
              </w:tc>
              <w:tc>
                <w:tcPr>
                  <w:tcW w:w="3690" w:type="dxa"/>
                  <w:shd w:val="clear" w:color="auto" w:fill="FFFFFF"/>
                </w:tcPr>
                <w:p w14:paraId="64BD8341" w14:textId="77777777" w:rsidR="003A0BC1" w:rsidRPr="005332B7" w:rsidRDefault="12055FAA" w:rsidP="50D6DAD3">
                  <w:pPr>
                    <w:pStyle w:val="Heading3"/>
                    <w:jc w:val="left"/>
                    <w:rPr>
                      <w:rFonts w:ascii="Times New Roman" w:hAnsi="Times New Roman"/>
                    </w:rPr>
                  </w:pPr>
                  <w:r w:rsidRPr="232971AC">
                    <w:rPr>
                      <w:rFonts w:ascii="Times New Roman" w:hAnsi="Times New Roman"/>
                    </w:rPr>
                    <w:t>Shifting gaze (left/right)</w:t>
                  </w:r>
                  <w:r w:rsidR="3DB0EC40" w:rsidRPr="232971AC">
                    <w:rPr>
                      <w:rFonts w:ascii="Times New Roman" w:hAnsi="Times New Roman"/>
                    </w:rPr>
                    <w:t xml:space="preserve"> (</w:t>
                  </w:r>
                  <w:r w:rsidR="71C69AEC" w:rsidRPr="232971AC">
                    <w:rPr>
                      <w:rFonts w:ascii="Times New Roman" w:hAnsi="Times New Roman"/>
                    </w:rPr>
                    <w:t>8</w:t>
                  </w:r>
                  <w:r w:rsidR="3DB0EC40" w:rsidRPr="232971AC">
                    <w:rPr>
                      <w:rFonts w:ascii="Times New Roman" w:hAnsi="Times New Roman"/>
                    </w:rPr>
                    <w:t>)</w:t>
                  </w:r>
                </w:p>
              </w:tc>
            </w:tr>
            <w:tr w:rsidR="003A0BC1" w:rsidRPr="005332B7" w14:paraId="0F8D2120" w14:textId="77777777" w:rsidTr="00EA2116">
              <w:tc>
                <w:tcPr>
                  <w:tcW w:w="514" w:type="dxa"/>
                  <w:shd w:val="clear" w:color="auto" w:fill="92D050"/>
                </w:tcPr>
                <w:p w14:paraId="1087188B" w14:textId="77777777" w:rsidR="003A0BC1" w:rsidRPr="005332B7" w:rsidRDefault="003A0BC1" w:rsidP="00365C50">
                  <w:pPr>
                    <w:pStyle w:val="Heading3"/>
                    <w:rPr>
                      <w:rFonts w:ascii="Times New Roman" w:hAnsi="Times New Roman"/>
                      <w:szCs w:val="20"/>
                    </w:rPr>
                  </w:pPr>
                </w:p>
              </w:tc>
              <w:tc>
                <w:tcPr>
                  <w:tcW w:w="3690" w:type="dxa"/>
                  <w:shd w:val="clear" w:color="auto" w:fill="FFFFFF"/>
                </w:tcPr>
                <w:p w14:paraId="29C5424C" w14:textId="77777777" w:rsidR="003A0BC1" w:rsidRPr="005332B7" w:rsidRDefault="12055FAA" w:rsidP="50D6DAD3">
                  <w:pPr>
                    <w:pStyle w:val="Heading3"/>
                    <w:jc w:val="left"/>
                    <w:rPr>
                      <w:rFonts w:ascii="Times New Roman" w:hAnsi="Times New Roman"/>
                    </w:rPr>
                  </w:pPr>
                  <w:r w:rsidRPr="232971AC">
                    <w:rPr>
                      <w:rFonts w:ascii="Times New Roman" w:hAnsi="Times New Roman"/>
                    </w:rPr>
                    <w:t>Fixation</w:t>
                  </w:r>
                  <w:r w:rsidR="3396663C" w:rsidRPr="232971AC">
                    <w:rPr>
                      <w:rFonts w:ascii="Times New Roman" w:hAnsi="Times New Roman"/>
                    </w:rPr>
                    <w:t xml:space="preserve"> (</w:t>
                  </w:r>
                  <w:r w:rsidR="7FB65015" w:rsidRPr="232971AC">
                    <w:rPr>
                      <w:rFonts w:ascii="Times New Roman" w:hAnsi="Times New Roman"/>
                    </w:rPr>
                    <w:t>9</w:t>
                  </w:r>
                  <w:r w:rsidR="3396663C" w:rsidRPr="232971AC">
                    <w:rPr>
                      <w:rFonts w:ascii="Times New Roman" w:hAnsi="Times New Roman"/>
                    </w:rPr>
                    <w:t>)</w:t>
                  </w:r>
                </w:p>
              </w:tc>
            </w:tr>
            <w:tr w:rsidR="003A0BC1" w:rsidRPr="005332B7" w14:paraId="3834CC6C" w14:textId="77777777" w:rsidTr="00EA2116">
              <w:tc>
                <w:tcPr>
                  <w:tcW w:w="514" w:type="dxa"/>
                  <w:shd w:val="clear" w:color="auto" w:fill="92D050"/>
                </w:tcPr>
                <w:p w14:paraId="343C6EFD" w14:textId="77777777" w:rsidR="003A0BC1" w:rsidRPr="005332B7" w:rsidRDefault="003A0BC1" w:rsidP="00365C50">
                  <w:pPr>
                    <w:pStyle w:val="Heading3"/>
                    <w:rPr>
                      <w:rFonts w:ascii="Times New Roman" w:hAnsi="Times New Roman"/>
                      <w:szCs w:val="20"/>
                    </w:rPr>
                  </w:pPr>
                </w:p>
              </w:tc>
              <w:tc>
                <w:tcPr>
                  <w:tcW w:w="3690" w:type="dxa"/>
                  <w:shd w:val="clear" w:color="auto" w:fill="FFFFFF"/>
                </w:tcPr>
                <w:p w14:paraId="0D7AB9C1" w14:textId="77777777" w:rsidR="003A0BC1" w:rsidRPr="005332B7" w:rsidRDefault="12055FAA" w:rsidP="50D6DAD3">
                  <w:pPr>
                    <w:pStyle w:val="Heading3"/>
                    <w:jc w:val="left"/>
                    <w:rPr>
                      <w:rFonts w:ascii="Times New Roman" w:hAnsi="Times New Roman"/>
                    </w:rPr>
                  </w:pPr>
                  <w:r w:rsidRPr="232971AC">
                    <w:rPr>
                      <w:rFonts w:ascii="Times New Roman" w:hAnsi="Times New Roman"/>
                    </w:rPr>
                    <w:t>Fixation/head movement</w:t>
                  </w:r>
                  <w:r w:rsidR="7FE7193B" w:rsidRPr="232971AC">
                    <w:rPr>
                      <w:rFonts w:ascii="Times New Roman" w:hAnsi="Times New Roman"/>
                    </w:rPr>
                    <w:t xml:space="preserve"> (</w:t>
                  </w:r>
                  <w:r w:rsidR="038DE6CD" w:rsidRPr="232971AC">
                    <w:rPr>
                      <w:rFonts w:ascii="Times New Roman" w:hAnsi="Times New Roman"/>
                    </w:rPr>
                    <w:t>9</w:t>
                  </w:r>
                  <w:r w:rsidR="7FE7193B" w:rsidRPr="232971AC">
                    <w:rPr>
                      <w:rFonts w:ascii="Times New Roman" w:hAnsi="Times New Roman"/>
                    </w:rPr>
                    <w:t>)</w:t>
                  </w:r>
                </w:p>
              </w:tc>
            </w:tr>
            <w:tr w:rsidR="003A0BC1" w:rsidRPr="005332B7" w14:paraId="1A423473" w14:textId="77777777" w:rsidTr="00EA2116">
              <w:tc>
                <w:tcPr>
                  <w:tcW w:w="514" w:type="dxa"/>
                  <w:shd w:val="clear" w:color="auto" w:fill="92D050"/>
                </w:tcPr>
                <w:p w14:paraId="5C93249F" w14:textId="77777777" w:rsidR="003A0BC1" w:rsidRPr="005332B7" w:rsidRDefault="003A0BC1" w:rsidP="00365C50">
                  <w:pPr>
                    <w:pStyle w:val="Heading3"/>
                    <w:rPr>
                      <w:rFonts w:ascii="Times New Roman" w:hAnsi="Times New Roman"/>
                      <w:szCs w:val="20"/>
                    </w:rPr>
                  </w:pPr>
                </w:p>
              </w:tc>
              <w:tc>
                <w:tcPr>
                  <w:tcW w:w="3690" w:type="dxa"/>
                  <w:shd w:val="clear" w:color="auto" w:fill="FFFFFF"/>
                </w:tcPr>
                <w:p w14:paraId="13F0DC5A" w14:textId="77777777" w:rsidR="003A0BC1" w:rsidRPr="005332B7" w:rsidRDefault="12055FAA" w:rsidP="50D6DAD3">
                  <w:pPr>
                    <w:pStyle w:val="Heading3"/>
                    <w:jc w:val="left"/>
                    <w:rPr>
                      <w:rFonts w:ascii="Times New Roman" w:hAnsi="Times New Roman"/>
                    </w:rPr>
                  </w:pPr>
                  <w:r w:rsidRPr="232971AC">
                    <w:rPr>
                      <w:rFonts w:ascii="Times New Roman" w:hAnsi="Times New Roman"/>
                    </w:rPr>
                    <w:t>Convergence</w:t>
                  </w:r>
                  <w:r w:rsidR="6517CB9F" w:rsidRPr="232971AC">
                    <w:rPr>
                      <w:rFonts w:ascii="Times New Roman" w:hAnsi="Times New Roman"/>
                    </w:rPr>
                    <w:t xml:space="preserve"> (</w:t>
                  </w:r>
                  <w:r w:rsidR="58CA02C0" w:rsidRPr="232971AC">
                    <w:rPr>
                      <w:rFonts w:ascii="Times New Roman" w:hAnsi="Times New Roman"/>
                    </w:rPr>
                    <w:t>10</w:t>
                  </w:r>
                  <w:r w:rsidR="6517CB9F" w:rsidRPr="232971AC">
                    <w:rPr>
                      <w:rFonts w:ascii="Times New Roman" w:hAnsi="Times New Roman"/>
                    </w:rPr>
                    <w:t>)</w:t>
                  </w:r>
                </w:p>
              </w:tc>
            </w:tr>
            <w:tr w:rsidR="003A0BC1" w:rsidRPr="005332B7" w14:paraId="7453AA3A" w14:textId="77777777" w:rsidTr="00EA2116">
              <w:tc>
                <w:tcPr>
                  <w:tcW w:w="514" w:type="dxa"/>
                  <w:shd w:val="clear" w:color="auto" w:fill="92D050"/>
                </w:tcPr>
                <w:p w14:paraId="78E2EBC0" w14:textId="77777777" w:rsidR="003A0BC1" w:rsidRPr="005332B7" w:rsidRDefault="003A0BC1" w:rsidP="00365C50">
                  <w:pPr>
                    <w:pStyle w:val="Heading3"/>
                    <w:rPr>
                      <w:rFonts w:ascii="Times New Roman" w:hAnsi="Times New Roman"/>
                      <w:szCs w:val="20"/>
                    </w:rPr>
                  </w:pPr>
                </w:p>
              </w:tc>
              <w:tc>
                <w:tcPr>
                  <w:tcW w:w="3690" w:type="dxa"/>
                  <w:shd w:val="clear" w:color="auto" w:fill="FFFFFF"/>
                </w:tcPr>
                <w:p w14:paraId="347B2BFF" w14:textId="77777777" w:rsidR="003A0BC1" w:rsidRPr="005332B7" w:rsidRDefault="12055FAA" w:rsidP="50D6DAD3">
                  <w:pPr>
                    <w:pStyle w:val="Heading3"/>
                    <w:jc w:val="left"/>
                    <w:rPr>
                      <w:rFonts w:ascii="Times New Roman" w:hAnsi="Times New Roman"/>
                    </w:rPr>
                  </w:pPr>
                  <w:r w:rsidRPr="232971AC">
                    <w:rPr>
                      <w:rFonts w:ascii="Times New Roman" w:hAnsi="Times New Roman"/>
                    </w:rPr>
                    <w:t>Divergence</w:t>
                  </w:r>
                  <w:r w:rsidR="2DBACDA1" w:rsidRPr="232971AC">
                    <w:rPr>
                      <w:rFonts w:ascii="Times New Roman" w:hAnsi="Times New Roman"/>
                    </w:rPr>
                    <w:t xml:space="preserve"> (</w:t>
                  </w:r>
                  <w:r w:rsidR="6D50F35F" w:rsidRPr="232971AC">
                    <w:rPr>
                      <w:rFonts w:ascii="Times New Roman" w:hAnsi="Times New Roman"/>
                    </w:rPr>
                    <w:t>11</w:t>
                  </w:r>
                  <w:r w:rsidR="2DBACDA1" w:rsidRPr="232971AC">
                    <w:rPr>
                      <w:rFonts w:ascii="Times New Roman" w:hAnsi="Times New Roman"/>
                    </w:rPr>
                    <w:t>)</w:t>
                  </w:r>
                </w:p>
              </w:tc>
            </w:tr>
            <w:tr w:rsidR="003A0BC1" w:rsidRPr="005332B7" w14:paraId="6F970AC9" w14:textId="77777777" w:rsidTr="00EA2116">
              <w:tc>
                <w:tcPr>
                  <w:tcW w:w="514" w:type="dxa"/>
                  <w:shd w:val="clear" w:color="auto" w:fill="92D050"/>
                </w:tcPr>
                <w:p w14:paraId="48B6760B" w14:textId="77777777" w:rsidR="003A0BC1" w:rsidRPr="005332B7" w:rsidRDefault="003A0BC1" w:rsidP="00365C50">
                  <w:pPr>
                    <w:pStyle w:val="Heading3"/>
                    <w:rPr>
                      <w:rFonts w:ascii="Times New Roman" w:hAnsi="Times New Roman"/>
                      <w:szCs w:val="20"/>
                    </w:rPr>
                  </w:pPr>
                </w:p>
              </w:tc>
              <w:tc>
                <w:tcPr>
                  <w:tcW w:w="3690" w:type="dxa"/>
                  <w:shd w:val="clear" w:color="auto" w:fill="FFFFFF"/>
                </w:tcPr>
                <w:p w14:paraId="1ADB7152" w14:textId="77777777" w:rsidR="003A0BC1" w:rsidRPr="005332B7" w:rsidRDefault="12055FAA" w:rsidP="50D6DAD3">
                  <w:pPr>
                    <w:pStyle w:val="Heading3"/>
                    <w:jc w:val="left"/>
                    <w:rPr>
                      <w:rFonts w:ascii="Times New Roman" w:hAnsi="Times New Roman"/>
                    </w:rPr>
                  </w:pPr>
                  <w:r w:rsidRPr="232971AC">
                    <w:rPr>
                      <w:rFonts w:ascii="Times New Roman" w:hAnsi="Times New Roman"/>
                    </w:rPr>
                    <w:t>Tracking H pattern</w:t>
                  </w:r>
                  <w:r w:rsidR="2DBACDA1" w:rsidRPr="232971AC">
                    <w:rPr>
                      <w:rFonts w:ascii="Times New Roman" w:hAnsi="Times New Roman"/>
                    </w:rPr>
                    <w:t xml:space="preserve"> (</w:t>
                  </w:r>
                  <w:r w:rsidR="727BD735" w:rsidRPr="232971AC">
                    <w:rPr>
                      <w:rFonts w:ascii="Times New Roman" w:hAnsi="Times New Roman"/>
                    </w:rPr>
                    <w:t>12</w:t>
                  </w:r>
                  <w:r w:rsidR="2DBACDA1" w:rsidRPr="232971AC">
                    <w:rPr>
                      <w:rFonts w:ascii="Times New Roman" w:hAnsi="Times New Roman"/>
                    </w:rPr>
                    <w:t>)</w:t>
                  </w:r>
                </w:p>
              </w:tc>
            </w:tr>
            <w:tr w:rsidR="003A0BC1" w:rsidRPr="005332B7" w14:paraId="414AA038" w14:textId="77777777" w:rsidTr="00EA2116">
              <w:tc>
                <w:tcPr>
                  <w:tcW w:w="514" w:type="dxa"/>
                  <w:shd w:val="clear" w:color="auto" w:fill="92D050"/>
                </w:tcPr>
                <w:p w14:paraId="1085C379" w14:textId="77777777" w:rsidR="003A0BC1" w:rsidRPr="005332B7" w:rsidRDefault="003A0BC1" w:rsidP="00365C50">
                  <w:pPr>
                    <w:pStyle w:val="Heading3"/>
                    <w:rPr>
                      <w:rFonts w:ascii="Times New Roman" w:hAnsi="Times New Roman"/>
                      <w:szCs w:val="20"/>
                    </w:rPr>
                  </w:pPr>
                </w:p>
              </w:tc>
              <w:tc>
                <w:tcPr>
                  <w:tcW w:w="3690" w:type="dxa"/>
                  <w:shd w:val="clear" w:color="auto" w:fill="FFFFFF"/>
                </w:tcPr>
                <w:p w14:paraId="76A8B592" w14:textId="77777777" w:rsidR="003A0BC1" w:rsidRPr="005332B7" w:rsidRDefault="12055FAA" w:rsidP="50D6DAD3">
                  <w:pPr>
                    <w:pStyle w:val="Heading3"/>
                    <w:jc w:val="left"/>
                    <w:rPr>
                      <w:rFonts w:ascii="Times New Roman" w:hAnsi="Times New Roman"/>
                    </w:rPr>
                  </w:pPr>
                  <w:r w:rsidRPr="232971AC">
                    <w:rPr>
                      <w:rFonts w:ascii="Times New Roman" w:hAnsi="Times New Roman"/>
                    </w:rPr>
                    <w:t>Tracking O pattern</w:t>
                  </w:r>
                  <w:r w:rsidR="7E32637E" w:rsidRPr="232971AC">
                    <w:rPr>
                      <w:rFonts w:ascii="Times New Roman" w:hAnsi="Times New Roman"/>
                    </w:rPr>
                    <w:t xml:space="preserve"> (</w:t>
                  </w:r>
                  <w:r w:rsidR="0F39C095" w:rsidRPr="232971AC">
                    <w:rPr>
                      <w:rFonts w:ascii="Times New Roman" w:hAnsi="Times New Roman"/>
                    </w:rPr>
                    <w:t>12</w:t>
                  </w:r>
                  <w:r w:rsidR="7E32637E" w:rsidRPr="232971AC">
                    <w:rPr>
                      <w:rFonts w:ascii="Times New Roman" w:hAnsi="Times New Roman"/>
                    </w:rPr>
                    <w:t>)</w:t>
                  </w:r>
                </w:p>
              </w:tc>
            </w:tr>
          </w:tbl>
          <w:p w14:paraId="66F159AF" w14:textId="77777777" w:rsidR="003A0BC1" w:rsidRPr="005332B7" w:rsidRDefault="003A0BC1" w:rsidP="005332B7">
            <w:pPr>
              <w:pStyle w:val="Heading3"/>
              <w:jc w:val="left"/>
              <w:rPr>
                <w:rFonts w:ascii="Times New Roman" w:hAnsi="Times New Roman"/>
                <w:szCs w:val="20"/>
              </w:rPr>
            </w:pPr>
          </w:p>
          <w:p w14:paraId="540A8A81" w14:textId="77777777" w:rsidR="003A0BC1" w:rsidRPr="005332B7" w:rsidRDefault="003A0BC1" w:rsidP="00365C50">
            <w:pPr>
              <w:pStyle w:val="Heading3"/>
              <w:rPr>
                <w:rFonts w:ascii="Times New Roman" w:hAnsi="Times New Roman"/>
                <w:szCs w:val="20"/>
              </w:rPr>
            </w:pPr>
            <w:r w:rsidRPr="005332B7">
              <w:rPr>
                <w:rFonts w:ascii="Times New Roman" w:hAnsi="Times New Roman"/>
                <w:szCs w:val="20"/>
              </w:rPr>
              <w:t>COGNITIVE/MEMORY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559"/>
            </w:tblGrid>
            <w:tr w:rsidR="003A0BC1" w:rsidRPr="005332B7" w14:paraId="7FF4A1ED" w14:textId="77777777" w:rsidTr="00EA2116">
              <w:tc>
                <w:tcPr>
                  <w:tcW w:w="2674" w:type="dxa"/>
                  <w:shd w:val="clear" w:color="auto" w:fill="auto"/>
                </w:tcPr>
                <w:p w14:paraId="33706156" w14:textId="77777777" w:rsidR="003A0BC1" w:rsidRPr="005332B7" w:rsidRDefault="003A0BC1" w:rsidP="005332B7">
                  <w:pPr>
                    <w:pStyle w:val="Heading3"/>
                    <w:jc w:val="left"/>
                    <w:rPr>
                      <w:rFonts w:ascii="Times New Roman" w:hAnsi="Times New Roman"/>
                      <w:szCs w:val="20"/>
                    </w:rPr>
                  </w:pPr>
                  <w:r w:rsidRPr="005332B7">
                    <w:rPr>
                      <w:rFonts w:ascii="Times New Roman" w:hAnsi="Times New Roman"/>
                      <w:szCs w:val="20"/>
                    </w:rPr>
                    <w:t>Sequencing (ordered)</w:t>
                  </w:r>
                </w:p>
              </w:tc>
              <w:tc>
                <w:tcPr>
                  <w:tcW w:w="1559" w:type="dxa"/>
                  <w:shd w:val="clear" w:color="auto" w:fill="92D050"/>
                </w:tcPr>
                <w:p w14:paraId="7952FE59" w14:textId="77777777" w:rsidR="003A0BC1" w:rsidRPr="005332B7" w:rsidRDefault="2762DFB3" w:rsidP="50D6DAD3">
                  <w:pPr>
                    <w:pStyle w:val="Heading3"/>
                    <w:rPr>
                      <w:rFonts w:ascii="Times New Roman" w:hAnsi="Times New Roman"/>
                    </w:rPr>
                  </w:pPr>
                  <w:r w:rsidRPr="232971AC">
                    <w:rPr>
                      <w:rFonts w:ascii="Times New Roman" w:hAnsi="Times New Roman"/>
                    </w:rPr>
                    <w:t xml:space="preserve">X </w:t>
                  </w:r>
                  <w:r w:rsidR="7FF12A5B" w:rsidRPr="232971AC">
                    <w:rPr>
                      <w:rFonts w:ascii="Times New Roman" w:hAnsi="Times New Roman"/>
                    </w:rPr>
                    <w:t>S</w:t>
                  </w:r>
                  <w:r w:rsidR="12055FAA" w:rsidRPr="232971AC">
                    <w:rPr>
                      <w:rFonts w:ascii="Times New Roman" w:hAnsi="Times New Roman"/>
                    </w:rPr>
                    <w:t>tep</w:t>
                  </w:r>
                  <w:r w:rsidR="74410CB6" w:rsidRPr="232971AC">
                    <w:rPr>
                      <w:rFonts w:ascii="Times New Roman" w:hAnsi="Times New Roman"/>
                    </w:rPr>
                    <w:t>s</w:t>
                  </w:r>
                  <w:r w:rsidR="7FF12A5B" w:rsidRPr="232971AC">
                    <w:rPr>
                      <w:rFonts w:ascii="Times New Roman" w:hAnsi="Times New Roman"/>
                    </w:rPr>
                    <w:t xml:space="preserve"> </w:t>
                  </w:r>
                  <w:r w:rsidR="36972F7B" w:rsidRPr="232971AC">
                    <w:rPr>
                      <w:rFonts w:ascii="Times New Roman" w:hAnsi="Times New Roman"/>
                    </w:rPr>
                    <w:t>(</w:t>
                  </w:r>
                  <w:r w:rsidR="48FFAE68" w:rsidRPr="232971AC">
                    <w:rPr>
                      <w:rFonts w:ascii="Times New Roman" w:hAnsi="Times New Roman"/>
                    </w:rPr>
                    <w:t>27</w:t>
                  </w:r>
                  <w:r w:rsidR="36972F7B" w:rsidRPr="232971AC">
                    <w:rPr>
                      <w:rFonts w:ascii="Times New Roman" w:hAnsi="Times New Roman"/>
                    </w:rPr>
                    <w:t>)</w:t>
                  </w:r>
                </w:p>
              </w:tc>
            </w:tr>
            <w:tr w:rsidR="003A0BC1" w:rsidRPr="005332B7" w14:paraId="3CEA2AA3" w14:textId="77777777" w:rsidTr="00EA2116">
              <w:tc>
                <w:tcPr>
                  <w:tcW w:w="2674" w:type="dxa"/>
                  <w:shd w:val="clear" w:color="auto" w:fill="auto"/>
                </w:tcPr>
                <w:p w14:paraId="66F4FC34" w14:textId="77777777" w:rsidR="003A0BC1" w:rsidRPr="005332B7" w:rsidRDefault="003A0BC1" w:rsidP="005332B7">
                  <w:pPr>
                    <w:pStyle w:val="Heading3"/>
                    <w:jc w:val="left"/>
                    <w:rPr>
                      <w:rFonts w:ascii="Times New Roman" w:hAnsi="Times New Roman"/>
                      <w:szCs w:val="20"/>
                    </w:rPr>
                  </w:pPr>
                  <w:r w:rsidRPr="005332B7">
                    <w:rPr>
                      <w:rFonts w:ascii="Times New Roman" w:hAnsi="Times New Roman"/>
                      <w:szCs w:val="20"/>
                    </w:rPr>
                    <w:t>Processing (non-ordered)</w:t>
                  </w:r>
                </w:p>
              </w:tc>
              <w:tc>
                <w:tcPr>
                  <w:tcW w:w="1559" w:type="dxa"/>
                  <w:shd w:val="clear" w:color="auto" w:fill="92D050"/>
                </w:tcPr>
                <w:p w14:paraId="5F7C4183" w14:textId="77777777" w:rsidR="003A0BC1" w:rsidRPr="005332B7" w:rsidRDefault="61182716" w:rsidP="50D6DAD3">
                  <w:pPr>
                    <w:pStyle w:val="Heading3"/>
                    <w:rPr>
                      <w:rFonts w:ascii="Times New Roman" w:hAnsi="Times New Roman"/>
                    </w:rPr>
                  </w:pPr>
                  <w:r w:rsidRPr="232971AC">
                    <w:rPr>
                      <w:rFonts w:ascii="Times New Roman" w:hAnsi="Times New Roman"/>
                    </w:rPr>
                    <w:t xml:space="preserve">X </w:t>
                  </w:r>
                  <w:r w:rsidR="2EB534D4" w:rsidRPr="232971AC">
                    <w:rPr>
                      <w:rFonts w:ascii="Times New Roman" w:hAnsi="Times New Roman"/>
                    </w:rPr>
                    <w:t>S</w:t>
                  </w:r>
                  <w:r w:rsidR="12055FAA" w:rsidRPr="232971AC">
                    <w:rPr>
                      <w:rFonts w:ascii="Times New Roman" w:hAnsi="Times New Roman"/>
                    </w:rPr>
                    <w:t>tep</w:t>
                  </w:r>
                  <w:r w:rsidR="74410CB6" w:rsidRPr="232971AC">
                    <w:rPr>
                      <w:rFonts w:ascii="Times New Roman" w:hAnsi="Times New Roman"/>
                    </w:rPr>
                    <w:t>s</w:t>
                  </w:r>
                  <w:r w:rsidR="2EB534D4" w:rsidRPr="232971AC">
                    <w:rPr>
                      <w:rFonts w:ascii="Times New Roman" w:hAnsi="Times New Roman"/>
                    </w:rPr>
                    <w:t xml:space="preserve"> </w:t>
                  </w:r>
                  <w:r w:rsidR="34729846" w:rsidRPr="232971AC">
                    <w:rPr>
                      <w:rFonts w:ascii="Times New Roman" w:hAnsi="Times New Roman"/>
                    </w:rPr>
                    <w:t>(</w:t>
                  </w:r>
                  <w:r w:rsidR="2444E82B" w:rsidRPr="232971AC">
                    <w:rPr>
                      <w:rFonts w:ascii="Times New Roman" w:hAnsi="Times New Roman"/>
                    </w:rPr>
                    <w:t>2</w:t>
                  </w:r>
                  <w:r w:rsidR="4F03EB98" w:rsidRPr="232971AC">
                    <w:rPr>
                      <w:rFonts w:ascii="Times New Roman" w:hAnsi="Times New Roman"/>
                    </w:rPr>
                    <w:t>8</w:t>
                  </w:r>
                  <w:r w:rsidR="34729846" w:rsidRPr="232971AC">
                    <w:rPr>
                      <w:rFonts w:ascii="Times New Roman" w:hAnsi="Times New Roman"/>
                    </w:rPr>
                    <w:t>)</w:t>
                  </w:r>
                </w:p>
              </w:tc>
            </w:tr>
          </w:tbl>
          <w:p w14:paraId="7E728634" w14:textId="77777777" w:rsidR="003A0BC1" w:rsidRPr="005332B7" w:rsidRDefault="003A0BC1" w:rsidP="005332B7">
            <w:pPr>
              <w:pStyle w:val="Heading3"/>
              <w:jc w:val="left"/>
              <w:rPr>
                <w:rFonts w:ascii="Times New Roman" w:hAnsi="Times New Roman"/>
                <w:szCs w:val="20"/>
              </w:rPr>
            </w:pPr>
          </w:p>
        </w:tc>
        <w:tc>
          <w:tcPr>
            <w:tcW w:w="4700" w:type="dxa"/>
            <w:shd w:val="clear" w:color="auto" w:fill="FFFFFF"/>
          </w:tcPr>
          <w:p w14:paraId="0A9374AD" w14:textId="77777777" w:rsidR="003A0BC1" w:rsidRPr="005332B7" w:rsidRDefault="003A0BC1" w:rsidP="00365C50">
            <w:pPr>
              <w:pStyle w:val="Heading3"/>
              <w:rPr>
                <w:rFonts w:ascii="Times New Roman" w:hAnsi="Times New Roman"/>
                <w:szCs w:val="20"/>
              </w:rPr>
            </w:pPr>
            <w:r w:rsidRPr="005332B7">
              <w:rPr>
                <w:rFonts w:ascii="Times New Roman" w:hAnsi="Times New Roman"/>
                <w:szCs w:val="20"/>
              </w:rPr>
              <w:t>SIDEDNESS</w:t>
            </w:r>
          </w:p>
          <w:tbl>
            <w:tblPr>
              <w:tblW w:w="4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197"/>
            </w:tblGrid>
            <w:tr w:rsidR="003A0BC1" w:rsidRPr="005332B7" w14:paraId="6DDADD1A" w14:textId="77777777" w:rsidTr="232971AC">
              <w:tc>
                <w:tcPr>
                  <w:tcW w:w="1305" w:type="dxa"/>
                  <w:shd w:val="clear" w:color="auto" w:fill="auto"/>
                </w:tcPr>
                <w:p w14:paraId="55EFC705" w14:textId="77777777" w:rsidR="003A0BC1" w:rsidRPr="005332B7" w:rsidRDefault="003A0BC1" w:rsidP="005332B7">
                  <w:pPr>
                    <w:pStyle w:val="Heading3"/>
                    <w:jc w:val="both"/>
                    <w:rPr>
                      <w:rFonts w:ascii="Times New Roman" w:hAnsi="Times New Roman"/>
                      <w:szCs w:val="20"/>
                    </w:rPr>
                  </w:pPr>
                  <w:r w:rsidRPr="005332B7">
                    <w:rPr>
                      <w:rFonts w:ascii="Times New Roman" w:hAnsi="Times New Roman"/>
                      <w:b w:val="0"/>
                      <w:bCs/>
                      <w:szCs w:val="20"/>
                    </w:rPr>
                    <w:t>Dominance</w:t>
                  </w:r>
                </w:p>
              </w:tc>
              <w:tc>
                <w:tcPr>
                  <w:tcW w:w="3197" w:type="dxa"/>
                  <w:shd w:val="clear" w:color="auto" w:fill="auto"/>
                </w:tcPr>
                <w:p w14:paraId="6AB2F12B" w14:textId="77777777" w:rsidR="003A0BC1" w:rsidRPr="005332B7" w:rsidRDefault="00B908BA" w:rsidP="00365C50">
                  <w:pPr>
                    <w:pStyle w:val="Heading3"/>
                    <w:rPr>
                      <w:rFonts w:ascii="Times New Roman" w:hAnsi="Times New Roman"/>
                      <w:b w:val="0"/>
                      <w:bCs/>
                      <w:szCs w:val="20"/>
                    </w:rPr>
                  </w:pPr>
                  <w:r w:rsidRPr="005332B7">
                    <w:rPr>
                      <w:rFonts w:ascii="Times New Roman" w:hAnsi="Times New Roman"/>
                      <w:b w:val="0"/>
                      <w:bCs/>
                      <w:szCs w:val="20"/>
                    </w:rPr>
                    <w:t xml:space="preserve">Right/Left/Ambidextrous </w:t>
                  </w:r>
                </w:p>
              </w:tc>
            </w:tr>
            <w:tr w:rsidR="003A0BC1" w:rsidRPr="005332B7" w14:paraId="324D127B" w14:textId="77777777" w:rsidTr="232971AC">
              <w:tc>
                <w:tcPr>
                  <w:tcW w:w="1305" w:type="dxa"/>
                  <w:shd w:val="clear" w:color="auto" w:fill="auto"/>
                </w:tcPr>
                <w:p w14:paraId="00613086" w14:textId="77777777" w:rsidR="003A0BC1" w:rsidRPr="005332B7" w:rsidRDefault="003A0BC1" w:rsidP="005332B7">
                  <w:pPr>
                    <w:pStyle w:val="Heading3"/>
                    <w:jc w:val="both"/>
                    <w:rPr>
                      <w:rFonts w:ascii="Times New Roman" w:hAnsi="Times New Roman"/>
                      <w:szCs w:val="20"/>
                    </w:rPr>
                  </w:pPr>
                  <w:r w:rsidRPr="005332B7">
                    <w:rPr>
                      <w:rFonts w:ascii="Times New Roman" w:hAnsi="Times New Roman"/>
                      <w:szCs w:val="20"/>
                    </w:rPr>
                    <w:t>right</w:t>
                  </w:r>
                </w:p>
              </w:tc>
              <w:tc>
                <w:tcPr>
                  <w:tcW w:w="3197" w:type="dxa"/>
                  <w:shd w:val="clear" w:color="auto" w:fill="auto"/>
                </w:tcPr>
                <w:p w14:paraId="2B8F44BF" w14:textId="77777777" w:rsidR="003A0BC1" w:rsidRPr="005332B7" w:rsidRDefault="12055FAA" w:rsidP="50D6DAD3">
                  <w:pPr>
                    <w:pStyle w:val="Heading3"/>
                    <w:jc w:val="both"/>
                    <w:rPr>
                      <w:rFonts w:ascii="Times New Roman" w:hAnsi="Times New Roman"/>
                    </w:rPr>
                  </w:pPr>
                  <w:r w:rsidRPr="232971AC">
                    <w:rPr>
                      <w:rFonts w:ascii="Times New Roman" w:hAnsi="Times New Roman"/>
                    </w:rPr>
                    <w:t>EYE</w:t>
                  </w:r>
                </w:p>
              </w:tc>
            </w:tr>
            <w:tr w:rsidR="003A0BC1" w:rsidRPr="005332B7" w14:paraId="3736005B" w14:textId="77777777" w:rsidTr="232971AC">
              <w:tc>
                <w:tcPr>
                  <w:tcW w:w="1305" w:type="dxa"/>
                  <w:shd w:val="clear" w:color="auto" w:fill="auto"/>
                </w:tcPr>
                <w:p w14:paraId="51CAB84C" w14:textId="77777777" w:rsidR="003A0BC1" w:rsidRPr="005332B7" w:rsidRDefault="003A0BC1" w:rsidP="005332B7">
                  <w:pPr>
                    <w:pStyle w:val="Heading3"/>
                    <w:jc w:val="both"/>
                    <w:rPr>
                      <w:rFonts w:ascii="Times New Roman" w:hAnsi="Times New Roman"/>
                      <w:szCs w:val="20"/>
                    </w:rPr>
                  </w:pPr>
                  <w:r w:rsidRPr="005332B7">
                    <w:rPr>
                      <w:rFonts w:ascii="Times New Roman" w:hAnsi="Times New Roman"/>
                      <w:szCs w:val="20"/>
                    </w:rPr>
                    <w:t>right</w:t>
                  </w:r>
                </w:p>
              </w:tc>
              <w:tc>
                <w:tcPr>
                  <w:tcW w:w="3197" w:type="dxa"/>
                  <w:shd w:val="clear" w:color="auto" w:fill="auto"/>
                </w:tcPr>
                <w:p w14:paraId="690D1D9D" w14:textId="77777777" w:rsidR="003A0BC1" w:rsidRPr="005332B7" w:rsidRDefault="12055FAA" w:rsidP="50D6DAD3">
                  <w:pPr>
                    <w:pStyle w:val="Heading3"/>
                    <w:jc w:val="both"/>
                    <w:rPr>
                      <w:rFonts w:ascii="Times New Roman" w:hAnsi="Times New Roman"/>
                    </w:rPr>
                  </w:pPr>
                  <w:r w:rsidRPr="232971AC">
                    <w:rPr>
                      <w:rFonts w:ascii="Times New Roman" w:hAnsi="Times New Roman"/>
                    </w:rPr>
                    <w:t>EAR</w:t>
                  </w:r>
                  <w:r w:rsidR="15BCAAEC" w:rsidRPr="232971AC">
                    <w:rPr>
                      <w:rFonts w:ascii="Times New Roman" w:hAnsi="Times New Roman"/>
                    </w:rPr>
                    <w:t xml:space="preserve"> </w:t>
                  </w:r>
                </w:p>
              </w:tc>
            </w:tr>
            <w:tr w:rsidR="003A0BC1" w:rsidRPr="005332B7" w14:paraId="29FFC9CF" w14:textId="77777777" w:rsidTr="232971AC">
              <w:tc>
                <w:tcPr>
                  <w:tcW w:w="1305" w:type="dxa"/>
                  <w:shd w:val="clear" w:color="auto" w:fill="auto"/>
                </w:tcPr>
                <w:p w14:paraId="2DB86140" w14:textId="77777777" w:rsidR="003A0BC1" w:rsidRPr="005332B7" w:rsidRDefault="003A0BC1" w:rsidP="005332B7">
                  <w:pPr>
                    <w:pStyle w:val="Heading3"/>
                    <w:jc w:val="both"/>
                    <w:rPr>
                      <w:rFonts w:ascii="Times New Roman" w:hAnsi="Times New Roman"/>
                      <w:szCs w:val="20"/>
                    </w:rPr>
                  </w:pPr>
                  <w:r w:rsidRPr="005332B7">
                    <w:rPr>
                      <w:rFonts w:ascii="Times New Roman" w:hAnsi="Times New Roman"/>
                      <w:szCs w:val="20"/>
                    </w:rPr>
                    <w:t>right</w:t>
                  </w:r>
                </w:p>
              </w:tc>
              <w:tc>
                <w:tcPr>
                  <w:tcW w:w="3197" w:type="dxa"/>
                  <w:shd w:val="clear" w:color="auto" w:fill="auto"/>
                </w:tcPr>
                <w:p w14:paraId="1577A4F3" w14:textId="77777777" w:rsidR="003A0BC1" w:rsidRPr="005332B7" w:rsidRDefault="12055FAA" w:rsidP="50D6DAD3">
                  <w:pPr>
                    <w:pStyle w:val="Heading3"/>
                    <w:jc w:val="both"/>
                    <w:rPr>
                      <w:rFonts w:ascii="Times New Roman" w:hAnsi="Times New Roman"/>
                    </w:rPr>
                  </w:pPr>
                  <w:r w:rsidRPr="232971AC">
                    <w:rPr>
                      <w:rFonts w:ascii="Times New Roman" w:hAnsi="Times New Roman"/>
                    </w:rPr>
                    <w:t>HAND</w:t>
                  </w:r>
                </w:p>
              </w:tc>
            </w:tr>
            <w:tr w:rsidR="003A0BC1" w:rsidRPr="005332B7" w14:paraId="1BCE0D76" w14:textId="77777777" w:rsidTr="232971AC">
              <w:tc>
                <w:tcPr>
                  <w:tcW w:w="1305" w:type="dxa"/>
                  <w:shd w:val="clear" w:color="auto" w:fill="auto"/>
                </w:tcPr>
                <w:p w14:paraId="54EDC145" w14:textId="77777777" w:rsidR="003A0BC1" w:rsidRPr="005332B7" w:rsidRDefault="003A0BC1" w:rsidP="005332B7">
                  <w:pPr>
                    <w:pStyle w:val="Heading3"/>
                    <w:jc w:val="both"/>
                    <w:rPr>
                      <w:rFonts w:ascii="Times New Roman" w:hAnsi="Times New Roman"/>
                      <w:szCs w:val="20"/>
                    </w:rPr>
                  </w:pPr>
                  <w:r w:rsidRPr="005332B7">
                    <w:rPr>
                      <w:rFonts w:ascii="Times New Roman" w:hAnsi="Times New Roman"/>
                      <w:szCs w:val="20"/>
                    </w:rPr>
                    <w:t>right</w:t>
                  </w:r>
                </w:p>
              </w:tc>
              <w:tc>
                <w:tcPr>
                  <w:tcW w:w="3197" w:type="dxa"/>
                  <w:shd w:val="clear" w:color="auto" w:fill="auto"/>
                </w:tcPr>
                <w:p w14:paraId="401C6150" w14:textId="77777777" w:rsidR="003A0BC1" w:rsidRPr="005332B7" w:rsidRDefault="12055FAA" w:rsidP="50D6DAD3">
                  <w:pPr>
                    <w:pStyle w:val="Heading3"/>
                    <w:jc w:val="both"/>
                    <w:rPr>
                      <w:rFonts w:ascii="Times New Roman" w:hAnsi="Times New Roman"/>
                    </w:rPr>
                  </w:pPr>
                  <w:r w:rsidRPr="232971AC">
                    <w:rPr>
                      <w:rFonts w:ascii="Times New Roman" w:hAnsi="Times New Roman"/>
                    </w:rPr>
                    <w:t>FOOT</w:t>
                  </w:r>
                </w:p>
              </w:tc>
            </w:tr>
          </w:tbl>
          <w:p w14:paraId="4AE721B6" w14:textId="77777777" w:rsidR="003A0BC1" w:rsidRPr="005332B7" w:rsidRDefault="003A0BC1" w:rsidP="005332B7">
            <w:pPr>
              <w:pStyle w:val="Heading3"/>
              <w:jc w:val="left"/>
              <w:rPr>
                <w:rFonts w:ascii="Times New Roman" w:hAnsi="Times New Roman"/>
                <w:szCs w:val="20"/>
              </w:rPr>
            </w:pPr>
          </w:p>
          <w:p w14:paraId="200525A6" w14:textId="77777777" w:rsidR="003A0BC1" w:rsidRPr="005332B7" w:rsidRDefault="003A0BC1" w:rsidP="00365C50">
            <w:pPr>
              <w:pStyle w:val="Heading3"/>
              <w:rPr>
                <w:rFonts w:ascii="Times New Roman" w:hAnsi="Times New Roman"/>
                <w:szCs w:val="20"/>
              </w:rPr>
            </w:pPr>
            <w:r w:rsidRPr="005332B7">
              <w:rPr>
                <w:rFonts w:ascii="Times New Roman" w:hAnsi="Times New Roman"/>
                <w:szCs w:val="20"/>
              </w:rPr>
              <w:t>REFLEXES</w:t>
            </w:r>
          </w:p>
          <w:tbl>
            <w:tblPr>
              <w:tblW w:w="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113"/>
            </w:tblGrid>
            <w:tr w:rsidR="003A0BC1" w:rsidRPr="005332B7" w14:paraId="4D698BE8" w14:textId="77777777" w:rsidTr="00EA2116">
              <w:tc>
                <w:tcPr>
                  <w:tcW w:w="517" w:type="dxa"/>
                  <w:shd w:val="clear" w:color="auto" w:fill="92D050"/>
                </w:tcPr>
                <w:p w14:paraId="008225AE" w14:textId="77777777" w:rsidR="003A0BC1" w:rsidRPr="005332B7" w:rsidRDefault="003A0BC1" w:rsidP="005332B7">
                  <w:pPr>
                    <w:pStyle w:val="Heading3"/>
                    <w:jc w:val="both"/>
                    <w:rPr>
                      <w:rFonts w:ascii="Times New Roman" w:hAnsi="Times New Roman"/>
                      <w:szCs w:val="20"/>
                    </w:rPr>
                  </w:pPr>
                </w:p>
              </w:tc>
              <w:tc>
                <w:tcPr>
                  <w:tcW w:w="4113" w:type="dxa"/>
                  <w:shd w:val="clear" w:color="auto" w:fill="auto"/>
                </w:tcPr>
                <w:p w14:paraId="1BEC258E" w14:textId="77777777" w:rsidR="003A0BC1" w:rsidRPr="005332B7" w:rsidRDefault="12055FAA" w:rsidP="50D6DAD3">
                  <w:pPr>
                    <w:pStyle w:val="Heading3"/>
                    <w:jc w:val="both"/>
                    <w:rPr>
                      <w:rFonts w:ascii="Times New Roman" w:hAnsi="Times New Roman"/>
                    </w:rPr>
                  </w:pPr>
                  <w:r w:rsidRPr="232971AC">
                    <w:rPr>
                      <w:rFonts w:ascii="Times New Roman" w:hAnsi="Times New Roman"/>
                    </w:rPr>
                    <w:t>TLR</w:t>
                  </w:r>
                  <w:r w:rsidR="1169A8A5" w:rsidRPr="232971AC">
                    <w:rPr>
                      <w:rFonts w:ascii="Times New Roman" w:hAnsi="Times New Roman"/>
                    </w:rPr>
                    <w:t xml:space="preserve"> (</w:t>
                  </w:r>
                  <w:r w:rsidR="63AF57C9" w:rsidRPr="232971AC">
                    <w:rPr>
                      <w:rFonts w:ascii="Times New Roman" w:hAnsi="Times New Roman"/>
                    </w:rPr>
                    <w:t>3</w:t>
                  </w:r>
                  <w:r w:rsidR="1169A8A5" w:rsidRPr="232971AC">
                    <w:rPr>
                      <w:rFonts w:ascii="Times New Roman" w:hAnsi="Times New Roman"/>
                    </w:rPr>
                    <w:t>)</w:t>
                  </w:r>
                </w:p>
              </w:tc>
            </w:tr>
            <w:tr w:rsidR="003A0BC1" w:rsidRPr="005332B7" w14:paraId="1FC3EC3E" w14:textId="77777777" w:rsidTr="00EA2116">
              <w:tc>
                <w:tcPr>
                  <w:tcW w:w="517" w:type="dxa"/>
                  <w:shd w:val="clear" w:color="auto" w:fill="92D050"/>
                </w:tcPr>
                <w:p w14:paraId="65292805" w14:textId="77777777" w:rsidR="003A0BC1" w:rsidRPr="005332B7" w:rsidRDefault="003A0BC1" w:rsidP="005332B7">
                  <w:pPr>
                    <w:pStyle w:val="Heading3"/>
                    <w:jc w:val="both"/>
                    <w:rPr>
                      <w:rFonts w:ascii="Times New Roman" w:hAnsi="Times New Roman"/>
                      <w:szCs w:val="20"/>
                    </w:rPr>
                  </w:pPr>
                </w:p>
              </w:tc>
              <w:tc>
                <w:tcPr>
                  <w:tcW w:w="4113" w:type="dxa"/>
                  <w:shd w:val="clear" w:color="auto" w:fill="auto"/>
                </w:tcPr>
                <w:p w14:paraId="76F13D27" w14:textId="77777777" w:rsidR="003A0BC1" w:rsidRPr="005332B7" w:rsidRDefault="12055FAA" w:rsidP="50D6DAD3">
                  <w:pPr>
                    <w:pStyle w:val="Heading3"/>
                    <w:jc w:val="both"/>
                    <w:rPr>
                      <w:rFonts w:ascii="Times New Roman" w:hAnsi="Times New Roman"/>
                    </w:rPr>
                  </w:pPr>
                  <w:r w:rsidRPr="232971AC">
                    <w:rPr>
                      <w:rFonts w:ascii="Times New Roman" w:hAnsi="Times New Roman"/>
                    </w:rPr>
                    <w:t xml:space="preserve">ATNR </w:t>
                  </w:r>
                  <w:r w:rsidR="4ADE83E1" w:rsidRPr="232971AC">
                    <w:rPr>
                      <w:rFonts w:ascii="Times New Roman" w:hAnsi="Times New Roman"/>
                    </w:rPr>
                    <w:t>(</w:t>
                  </w:r>
                  <w:r w:rsidR="130C0C8D" w:rsidRPr="232971AC">
                    <w:rPr>
                      <w:rFonts w:ascii="Times New Roman" w:hAnsi="Times New Roman"/>
                    </w:rPr>
                    <w:t>1</w:t>
                  </w:r>
                  <w:r w:rsidR="4ADE83E1" w:rsidRPr="232971AC">
                    <w:rPr>
                      <w:rFonts w:ascii="Times New Roman" w:hAnsi="Times New Roman"/>
                    </w:rPr>
                    <w:t>)</w:t>
                  </w:r>
                </w:p>
              </w:tc>
            </w:tr>
            <w:tr w:rsidR="003A0BC1" w:rsidRPr="005332B7" w14:paraId="77968B2A" w14:textId="77777777" w:rsidTr="00EA2116">
              <w:tc>
                <w:tcPr>
                  <w:tcW w:w="517" w:type="dxa"/>
                  <w:shd w:val="clear" w:color="auto" w:fill="92D050"/>
                </w:tcPr>
                <w:p w14:paraId="3A4ACFBB" w14:textId="77777777" w:rsidR="003A0BC1" w:rsidRPr="005332B7" w:rsidRDefault="003A0BC1" w:rsidP="005332B7">
                  <w:pPr>
                    <w:pStyle w:val="Heading3"/>
                    <w:jc w:val="both"/>
                    <w:rPr>
                      <w:rFonts w:ascii="Times New Roman" w:hAnsi="Times New Roman"/>
                      <w:szCs w:val="20"/>
                    </w:rPr>
                  </w:pPr>
                </w:p>
              </w:tc>
              <w:tc>
                <w:tcPr>
                  <w:tcW w:w="4113" w:type="dxa"/>
                  <w:shd w:val="clear" w:color="auto" w:fill="auto"/>
                </w:tcPr>
                <w:p w14:paraId="630FFE2A" w14:textId="77777777" w:rsidR="003A0BC1" w:rsidRPr="005332B7" w:rsidRDefault="12055FAA" w:rsidP="50D6DAD3">
                  <w:pPr>
                    <w:pStyle w:val="Heading3"/>
                    <w:jc w:val="both"/>
                    <w:rPr>
                      <w:rFonts w:ascii="Times New Roman" w:hAnsi="Times New Roman"/>
                    </w:rPr>
                  </w:pPr>
                  <w:r w:rsidRPr="232971AC">
                    <w:rPr>
                      <w:rFonts w:ascii="Times New Roman" w:hAnsi="Times New Roman"/>
                    </w:rPr>
                    <w:t>SPINAL GALANT</w:t>
                  </w:r>
                  <w:r w:rsidR="3A6690E8" w:rsidRPr="232971AC">
                    <w:rPr>
                      <w:rFonts w:ascii="Times New Roman" w:hAnsi="Times New Roman"/>
                    </w:rPr>
                    <w:t xml:space="preserve"> (</w:t>
                  </w:r>
                  <w:r w:rsidR="3A80EC1D" w:rsidRPr="232971AC">
                    <w:rPr>
                      <w:rFonts w:ascii="Times New Roman" w:hAnsi="Times New Roman"/>
                    </w:rPr>
                    <w:t>4</w:t>
                  </w:r>
                  <w:r w:rsidR="3A6690E8" w:rsidRPr="232971AC">
                    <w:rPr>
                      <w:rFonts w:ascii="Times New Roman" w:hAnsi="Times New Roman"/>
                    </w:rPr>
                    <w:t>)</w:t>
                  </w:r>
                </w:p>
              </w:tc>
            </w:tr>
            <w:tr w:rsidR="003A0BC1" w:rsidRPr="005332B7" w14:paraId="24F9F1E0" w14:textId="77777777" w:rsidTr="00EA2116">
              <w:tc>
                <w:tcPr>
                  <w:tcW w:w="517" w:type="dxa"/>
                  <w:shd w:val="clear" w:color="auto" w:fill="92D050"/>
                </w:tcPr>
                <w:p w14:paraId="6565B867" w14:textId="77777777" w:rsidR="003A0BC1" w:rsidRPr="005332B7" w:rsidRDefault="003A0BC1" w:rsidP="005332B7">
                  <w:pPr>
                    <w:pStyle w:val="Heading3"/>
                    <w:jc w:val="both"/>
                    <w:rPr>
                      <w:rFonts w:ascii="Times New Roman" w:hAnsi="Times New Roman"/>
                      <w:szCs w:val="20"/>
                    </w:rPr>
                  </w:pPr>
                </w:p>
              </w:tc>
              <w:tc>
                <w:tcPr>
                  <w:tcW w:w="4113" w:type="dxa"/>
                  <w:shd w:val="clear" w:color="auto" w:fill="auto"/>
                </w:tcPr>
                <w:p w14:paraId="0A6021B6" w14:textId="77777777" w:rsidR="003A0BC1" w:rsidRPr="005332B7" w:rsidRDefault="12055FAA" w:rsidP="50D6DAD3">
                  <w:pPr>
                    <w:pStyle w:val="Heading3"/>
                    <w:jc w:val="both"/>
                    <w:rPr>
                      <w:rFonts w:ascii="Times New Roman" w:hAnsi="Times New Roman"/>
                    </w:rPr>
                  </w:pPr>
                  <w:r w:rsidRPr="232971AC">
                    <w:rPr>
                      <w:rFonts w:ascii="Times New Roman" w:hAnsi="Times New Roman"/>
                    </w:rPr>
                    <w:t>STNR</w:t>
                  </w:r>
                  <w:r w:rsidR="2B89D736" w:rsidRPr="232971AC">
                    <w:rPr>
                      <w:rFonts w:ascii="Times New Roman" w:hAnsi="Times New Roman"/>
                    </w:rPr>
                    <w:t xml:space="preserve"> (</w:t>
                  </w:r>
                  <w:r w:rsidR="54547369" w:rsidRPr="232971AC">
                    <w:rPr>
                      <w:rFonts w:ascii="Times New Roman" w:hAnsi="Times New Roman"/>
                    </w:rPr>
                    <w:t>2</w:t>
                  </w:r>
                  <w:r w:rsidR="2B89D736" w:rsidRPr="232971AC">
                    <w:rPr>
                      <w:rFonts w:ascii="Times New Roman" w:hAnsi="Times New Roman"/>
                    </w:rPr>
                    <w:t>)</w:t>
                  </w:r>
                </w:p>
              </w:tc>
            </w:tr>
            <w:tr w:rsidR="003A0BC1" w:rsidRPr="005332B7" w14:paraId="67360FCB" w14:textId="77777777" w:rsidTr="00EA2116">
              <w:tc>
                <w:tcPr>
                  <w:tcW w:w="517" w:type="dxa"/>
                  <w:shd w:val="clear" w:color="auto" w:fill="92D050"/>
                </w:tcPr>
                <w:p w14:paraId="23C0DF0A" w14:textId="77777777" w:rsidR="003A0BC1" w:rsidRPr="005332B7" w:rsidRDefault="003A0BC1" w:rsidP="005332B7">
                  <w:pPr>
                    <w:pStyle w:val="Heading3"/>
                    <w:jc w:val="both"/>
                    <w:rPr>
                      <w:rFonts w:ascii="Times New Roman" w:hAnsi="Times New Roman"/>
                      <w:szCs w:val="20"/>
                    </w:rPr>
                  </w:pPr>
                </w:p>
              </w:tc>
              <w:tc>
                <w:tcPr>
                  <w:tcW w:w="4113" w:type="dxa"/>
                  <w:shd w:val="clear" w:color="auto" w:fill="auto"/>
                </w:tcPr>
                <w:p w14:paraId="3939531B" w14:textId="77777777" w:rsidR="003A0BC1" w:rsidRPr="005332B7" w:rsidRDefault="00627488" w:rsidP="50D6DAD3">
                  <w:pPr>
                    <w:pStyle w:val="Heading3"/>
                    <w:jc w:val="both"/>
                    <w:rPr>
                      <w:rFonts w:ascii="Times New Roman" w:hAnsi="Times New Roman"/>
                    </w:rPr>
                  </w:pPr>
                  <w:r>
                    <w:rPr>
                      <w:rFonts w:ascii="Times New Roman" w:hAnsi="Times New Roman"/>
                    </w:rPr>
                    <w:t>PALMAR REFLEX</w:t>
                  </w:r>
                  <w:r w:rsidR="46F8719E" w:rsidRPr="232971AC">
                    <w:rPr>
                      <w:rFonts w:ascii="Times New Roman" w:hAnsi="Times New Roman"/>
                    </w:rPr>
                    <w:t xml:space="preserve"> (</w:t>
                  </w:r>
                  <w:r w:rsidR="00EA2116">
                    <w:rPr>
                      <w:rFonts w:ascii="Times New Roman" w:hAnsi="Times New Roman"/>
                    </w:rPr>
                    <w:t>5</w:t>
                  </w:r>
                  <w:r w:rsidR="46F8719E" w:rsidRPr="232971AC">
                    <w:rPr>
                      <w:rFonts w:ascii="Times New Roman" w:hAnsi="Times New Roman"/>
                    </w:rPr>
                    <w:t>)</w:t>
                  </w:r>
                </w:p>
              </w:tc>
            </w:tr>
            <w:tr w:rsidR="00890179" w:rsidRPr="005332B7" w14:paraId="5374535C" w14:textId="77777777" w:rsidTr="00EA2116">
              <w:tc>
                <w:tcPr>
                  <w:tcW w:w="517" w:type="dxa"/>
                  <w:shd w:val="clear" w:color="auto" w:fill="92D050"/>
                </w:tcPr>
                <w:p w14:paraId="2008C88C" w14:textId="77777777" w:rsidR="00890179" w:rsidRPr="005332B7" w:rsidRDefault="00890179" w:rsidP="005332B7">
                  <w:pPr>
                    <w:pStyle w:val="Heading3"/>
                    <w:jc w:val="both"/>
                    <w:rPr>
                      <w:rFonts w:ascii="Times New Roman" w:hAnsi="Times New Roman"/>
                      <w:szCs w:val="20"/>
                    </w:rPr>
                  </w:pPr>
                </w:p>
              </w:tc>
              <w:tc>
                <w:tcPr>
                  <w:tcW w:w="4113" w:type="dxa"/>
                  <w:shd w:val="clear" w:color="auto" w:fill="auto"/>
                </w:tcPr>
                <w:p w14:paraId="0C02689F" w14:textId="77777777" w:rsidR="00890179" w:rsidRPr="232971AC" w:rsidRDefault="00627488" w:rsidP="50D6DAD3">
                  <w:pPr>
                    <w:pStyle w:val="Heading3"/>
                    <w:jc w:val="both"/>
                    <w:rPr>
                      <w:rFonts w:ascii="Times New Roman" w:hAnsi="Times New Roman"/>
                    </w:rPr>
                  </w:pPr>
                  <w:r>
                    <w:rPr>
                      <w:rFonts w:ascii="Times New Roman" w:hAnsi="Times New Roman"/>
                    </w:rPr>
                    <w:t>MORO</w:t>
                  </w:r>
                  <w:r w:rsidR="00890179">
                    <w:rPr>
                      <w:rFonts w:ascii="Times New Roman" w:hAnsi="Times New Roman"/>
                    </w:rPr>
                    <w:t xml:space="preserve"> (6)</w:t>
                  </w:r>
                </w:p>
              </w:tc>
            </w:tr>
          </w:tbl>
          <w:p w14:paraId="30AEC1B8" w14:textId="77777777" w:rsidR="003A0BC1" w:rsidRPr="005332B7" w:rsidRDefault="003A0BC1" w:rsidP="005332B7">
            <w:pPr>
              <w:pStyle w:val="Heading3"/>
              <w:jc w:val="left"/>
              <w:rPr>
                <w:rFonts w:ascii="Times New Roman" w:hAnsi="Times New Roman"/>
                <w:szCs w:val="20"/>
              </w:rPr>
            </w:pPr>
          </w:p>
        </w:tc>
      </w:tr>
    </w:tbl>
    <w:p w14:paraId="3606AAF2" w14:textId="77777777" w:rsidR="003A0BC1" w:rsidRDefault="003A0BC1" w:rsidP="003A0BC1">
      <w:pPr>
        <w:tabs>
          <w:tab w:val="left" w:pos="2360"/>
        </w:tabs>
        <w:rPr>
          <w:rFonts w:ascii="Times New Roman" w:hAnsi="Times New Roman"/>
          <w:szCs w:val="20"/>
        </w:rPr>
      </w:pPr>
    </w:p>
    <w:p w14:paraId="38D8CFCB" w14:textId="77777777" w:rsidR="003A0BC1" w:rsidRDefault="003A0BC1" w:rsidP="003A0BC1">
      <w:pPr>
        <w:tabs>
          <w:tab w:val="left" w:pos="2360"/>
        </w:tabs>
        <w:jc w:val="center"/>
        <w:rPr>
          <w:rFonts w:ascii="Times New Roman" w:hAnsi="Times New Roman"/>
          <w:sz w:val="20"/>
          <w:szCs w:val="20"/>
        </w:rPr>
      </w:pPr>
      <w:r>
        <w:rPr>
          <w:rFonts w:ascii="Times New Roman" w:hAnsi="Times New Roman"/>
          <w:szCs w:val="20"/>
        </w:rPr>
        <w:t>BODY AWARENESS AND SENSORY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8190"/>
      </w:tblGrid>
      <w:tr w:rsidR="003A0BC1" w:rsidRPr="005332B7" w14:paraId="1ACCA72F" w14:textId="77777777" w:rsidTr="00EA2116">
        <w:tc>
          <w:tcPr>
            <w:tcW w:w="1075" w:type="dxa"/>
            <w:shd w:val="clear" w:color="auto" w:fill="92D050"/>
          </w:tcPr>
          <w:p w14:paraId="70A87C54" w14:textId="77777777" w:rsidR="003A0BC1" w:rsidRPr="005332B7" w:rsidRDefault="003A0BC1" w:rsidP="00365C50">
            <w:pPr>
              <w:pStyle w:val="Heading3"/>
              <w:rPr>
                <w:rFonts w:ascii="Times New Roman" w:hAnsi="Times New Roman"/>
                <w:szCs w:val="20"/>
              </w:rPr>
            </w:pPr>
          </w:p>
        </w:tc>
        <w:tc>
          <w:tcPr>
            <w:tcW w:w="8190" w:type="dxa"/>
            <w:shd w:val="clear" w:color="auto" w:fill="FFFFFF"/>
          </w:tcPr>
          <w:p w14:paraId="0AB69DB4" w14:textId="77777777" w:rsidR="003A0BC1" w:rsidRPr="005332B7" w:rsidRDefault="12055FAA" w:rsidP="50D6DAD3">
            <w:pPr>
              <w:pStyle w:val="Heading3"/>
              <w:jc w:val="left"/>
              <w:rPr>
                <w:rFonts w:ascii="Times New Roman" w:hAnsi="Times New Roman"/>
              </w:rPr>
            </w:pPr>
            <w:r w:rsidRPr="232971AC">
              <w:rPr>
                <w:rFonts w:ascii="Times New Roman" w:hAnsi="Times New Roman"/>
              </w:rPr>
              <w:t>Verbal praxis (Following verbal directions)</w:t>
            </w:r>
            <w:r w:rsidR="0B372217" w:rsidRPr="232971AC">
              <w:rPr>
                <w:rFonts w:ascii="Times New Roman" w:hAnsi="Times New Roman"/>
              </w:rPr>
              <w:t xml:space="preserve"> (</w:t>
            </w:r>
            <w:r w:rsidR="65554F6F" w:rsidRPr="232971AC">
              <w:rPr>
                <w:rFonts w:ascii="Times New Roman" w:hAnsi="Times New Roman"/>
              </w:rPr>
              <w:t>13</w:t>
            </w:r>
            <w:r w:rsidR="0B372217" w:rsidRPr="232971AC">
              <w:rPr>
                <w:rFonts w:ascii="Times New Roman" w:hAnsi="Times New Roman"/>
              </w:rPr>
              <w:t>)</w:t>
            </w:r>
          </w:p>
        </w:tc>
      </w:tr>
      <w:tr w:rsidR="003A0BC1" w:rsidRPr="005332B7" w14:paraId="11CED132" w14:textId="77777777" w:rsidTr="00EA2116">
        <w:tc>
          <w:tcPr>
            <w:tcW w:w="1075" w:type="dxa"/>
            <w:shd w:val="clear" w:color="auto" w:fill="92D050"/>
          </w:tcPr>
          <w:p w14:paraId="383670AB" w14:textId="77777777" w:rsidR="003A0BC1" w:rsidRPr="005332B7" w:rsidRDefault="003A0BC1" w:rsidP="00365C50">
            <w:pPr>
              <w:pStyle w:val="Heading3"/>
              <w:rPr>
                <w:rFonts w:ascii="Times New Roman" w:hAnsi="Times New Roman"/>
                <w:szCs w:val="20"/>
              </w:rPr>
            </w:pPr>
          </w:p>
        </w:tc>
        <w:tc>
          <w:tcPr>
            <w:tcW w:w="8190" w:type="dxa"/>
            <w:shd w:val="clear" w:color="auto" w:fill="FFFFFF"/>
          </w:tcPr>
          <w:p w14:paraId="1B8D2B9C" w14:textId="77777777" w:rsidR="003A0BC1" w:rsidRPr="005332B7" w:rsidRDefault="12055FAA" w:rsidP="50D6DAD3">
            <w:pPr>
              <w:pStyle w:val="Heading3"/>
              <w:jc w:val="left"/>
              <w:rPr>
                <w:rFonts w:ascii="Times New Roman" w:hAnsi="Times New Roman"/>
              </w:rPr>
            </w:pPr>
            <w:r w:rsidRPr="232971AC">
              <w:rPr>
                <w:rFonts w:ascii="Times New Roman" w:hAnsi="Times New Roman"/>
              </w:rPr>
              <w:t>Visual sequencing (Visually copying movements)</w:t>
            </w:r>
            <w:r w:rsidR="65F81BF9" w:rsidRPr="232971AC">
              <w:rPr>
                <w:rFonts w:ascii="Times New Roman" w:hAnsi="Times New Roman"/>
              </w:rPr>
              <w:t xml:space="preserve"> (</w:t>
            </w:r>
            <w:r w:rsidR="54B98C0F" w:rsidRPr="232971AC">
              <w:rPr>
                <w:rFonts w:ascii="Times New Roman" w:hAnsi="Times New Roman"/>
              </w:rPr>
              <w:t>14</w:t>
            </w:r>
            <w:r w:rsidR="65F81BF9" w:rsidRPr="232971AC">
              <w:rPr>
                <w:rFonts w:ascii="Times New Roman" w:hAnsi="Times New Roman"/>
              </w:rPr>
              <w:t>)</w:t>
            </w:r>
          </w:p>
        </w:tc>
      </w:tr>
      <w:tr w:rsidR="003A0BC1" w:rsidRPr="005332B7" w14:paraId="46080CA7" w14:textId="77777777" w:rsidTr="00EA2116">
        <w:tc>
          <w:tcPr>
            <w:tcW w:w="1075" w:type="dxa"/>
            <w:shd w:val="clear" w:color="auto" w:fill="92D050"/>
          </w:tcPr>
          <w:p w14:paraId="463C369E" w14:textId="77777777" w:rsidR="003A0BC1" w:rsidRPr="005332B7" w:rsidRDefault="003A0BC1" w:rsidP="00365C50">
            <w:pPr>
              <w:pStyle w:val="Heading3"/>
              <w:rPr>
                <w:rFonts w:ascii="Times New Roman" w:hAnsi="Times New Roman"/>
                <w:szCs w:val="20"/>
              </w:rPr>
            </w:pPr>
          </w:p>
        </w:tc>
        <w:tc>
          <w:tcPr>
            <w:tcW w:w="8190" w:type="dxa"/>
            <w:shd w:val="clear" w:color="auto" w:fill="FFFFFF"/>
          </w:tcPr>
          <w:p w14:paraId="0F0821DE" w14:textId="77777777" w:rsidR="003A0BC1" w:rsidRPr="005332B7" w:rsidRDefault="12055FAA" w:rsidP="50D6DAD3">
            <w:pPr>
              <w:pStyle w:val="Heading3"/>
              <w:jc w:val="left"/>
              <w:rPr>
                <w:rFonts w:ascii="Times New Roman" w:hAnsi="Times New Roman"/>
              </w:rPr>
            </w:pPr>
            <w:r w:rsidRPr="232971AC">
              <w:rPr>
                <w:rFonts w:ascii="Times New Roman" w:hAnsi="Times New Roman"/>
              </w:rPr>
              <w:t>Postural Praxis (Visually copying static position)</w:t>
            </w:r>
            <w:r w:rsidR="19FB6A3A" w:rsidRPr="232971AC">
              <w:rPr>
                <w:rFonts w:ascii="Times New Roman" w:hAnsi="Times New Roman"/>
              </w:rPr>
              <w:t xml:space="preserve"> (</w:t>
            </w:r>
            <w:r w:rsidR="3A476B16" w:rsidRPr="232971AC">
              <w:rPr>
                <w:rFonts w:ascii="Times New Roman" w:hAnsi="Times New Roman"/>
              </w:rPr>
              <w:t>15</w:t>
            </w:r>
            <w:r w:rsidR="19FB6A3A" w:rsidRPr="232971AC">
              <w:rPr>
                <w:rFonts w:ascii="Times New Roman" w:hAnsi="Times New Roman"/>
              </w:rPr>
              <w:t>)</w:t>
            </w:r>
          </w:p>
        </w:tc>
      </w:tr>
      <w:tr w:rsidR="003A0BC1" w:rsidRPr="005332B7" w14:paraId="00D064E6" w14:textId="77777777" w:rsidTr="00EA2116">
        <w:tc>
          <w:tcPr>
            <w:tcW w:w="1075" w:type="dxa"/>
            <w:shd w:val="clear" w:color="auto" w:fill="92D050"/>
          </w:tcPr>
          <w:p w14:paraId="3DDA35B0" w14:textId="77777777" w:rsidR="003A0BC1" w:rsidRPr="005332B7" w:rsidRDefault="003A0BC1" w:rsidP="00365C50">
            <w:pPr>
              <w:pStyle w:val="Heading3"/>
              <w:rPr>
                <w:rFonts w:ascii="Times New Roman" w:hAnsi="Times New Roman"/>
                <w:szCs w:val="20"/>
              </w:rPr>
            </w:pPr>
          </w:p>
        </w:tc>
        <w:tc>
          <w:tcPr>
            <w:tcW w:w="8190" w:type="dxa"/>
            <w:shd w:val="clear" w:color="auto" w:fill="FFFFFF"/>
          </w:tcPr>
          <w:p w14:paraId="774A84AA" w14:textId="77777777" w:rsidR="003A0BC1" w:rsidRPr="005332B7" w:rsidRDefault="29DC98E3" w:rsidP="50D6DAD3">
            <w:pPr>
              <w:pStyle w:val="Heading3"/>
              <w:jc w:val="left"/>
              <w:rPr>
                <w:rFonts w:ascii="Times New Roman" w:hAnsi="Times New Roman"/>
              </w:rPr>
            </w:pPr>
            <w:r w:rsidRPr="232971AC">
              <w:rPr>
                <w:rFonts w:ascii="Times New Roman" w:hAnsi="Times New Roman"/>
              </w:rPr>
              <w:t xml:space="preserve">Oral Praxis - </w:t>
            </w:r>
            <w:r w:rsidR="12055FAA" w:rsidRPr="232971AC">
              <w:rPr>
                <w:rFonts w:ascii="Times New Roman" w:hAnsi="Times New Roman"/>
              </w:rPr>
              <w:t xml:space="preserve">Copying tongue movements </w:t>
            </w:r>
            <w:r w:rsidR="6D5BB69B" w:rsidRPr="232971AC">
              <w:rPr>
                <w:rFonts w:ascii="Times New Roman" w:hAnsi="Times New Roman"/>
              </w:rPr>
              <w:t>(</w:t>
            </w:r>
            <w:r w:rsidR="70CA2EE1" w:rsidRPr="232971AC">
              <w:rPr>
                <w:rFonts w:ascii="Times New Roman" w:hAnsi="Times New Roman"/>
              </w:rPr>
              <w:t>16</w:t>
            </w:r>
            <w:r w:rsidR="6D5BB69B" w:rsidRPr="232971AC">
              <w:rPr>
                <w:rFonts w:ascii="Times New Roman" w:hAnsi="Times New Roman"/>
              </w:rPr>
              <w:t>)</w:t>
            </w:r>
          </w:p>
        </w:tc>
      </w:tr>
      <w:tr w:rsidR="003A0BC1" w:rsidRPr="005332B7" w14:paraId="4AD7B455" w14:textId="77777777" w:rsidTr="00EA2116">
        <w:tc>
          <w:tcPr>
            <w:tcW w:w="1075" w:type="dxa"/>
            <w:shd w:val="clear" w:color="auto" w:fill="92D050"/>
          </w:tcPr>
          <w:p w14:paraId="55BB77B0" w14:textId="77777777" w:rsidR="003A0BC1" w:rsidRPr="005332B7" w:rsidRDefault="003A0BC1" w:rsidP="00365C50">
            <w:pPr>
              <w:pStyle w:val="Heading3"/>
              <w:rPr>
                <w:rFonts w:ascii="Times New Roman" w:hAnsi="Times New Roman"/>
                <w:szCs w:val="20"/>
              </w:rPr>
            </w:pPr>
          </w:p>
        </w:tc>
        <w:tc>
          <w:tcPr>
            <w:tcW w:w="8190" w:type="dxa"/>
            <w:shd w:val="clear" w:color="auto" w:fill="FFFFFF"/>
          </w:tcPr>
          <w:p w14:paraId="13EB7442" w14:textId="77777777" w:rsidR="003A0BC1" w:rsidRPr="005332B7" w:rsidRDefault="6099132E" w:rsidP="50D6DAD3">
            <w:pPr>
              <w:pStyle w:val="Heading3"/>
              <w:jc w:val="left"/>
              <w:rPr>
                <w:rFonts w:ascii="Times New Roman" w:hAnsi="Times New Roman"/>
              </w:rPr>
            </w:pPr>
            <w:r w:rsidRPr="232971AC">
              <w:rPr>
                <w:rFonts w:ascii="Times New Roman" w:hAnsi="Times New Roman"/>
              </w:rPr>
              <w:t>Tactile awareness (touch) (1 point = ) (2 point = ) (17)</w:t>
            </w:r>
          </w:p>
        </w:tc>
      </w:tr>
      <w:tr w:rsidR="003A0BC1" w:rsidRPr="005332B7" w14:paraId="0E20C19B" w14:textId="77777777" w:rsidTr="00EA2116">
        <w:tc>
          <w:tcPr>
            <w:tcW w:w="1075" w:type="dxa"/>
            <w:shd w:val="clear" w:color="auto" w:fill="92D050"/>
          </w:tcPr>
          <w:p w14:paraId="502E0F19" w14:textId="77777777" w:rsidR="003A0BC1" w:rsidRPr="005332B7" w:rsidRDefault="003A0BC1" w:rsidP="00365C50">
            <w:pPr>
              <w:pStyle w:val="Heading3"/>
              <w:rPr>
                <w:rFonts w:ascii="Times New Roman" w:hAnsi="Times New Roman"/>
                <w:szCs w:val="20"/>
              </w:rPr>
            </w:pPr>
          </w:p>
        </w:tc>
        <w:tc>
          <w:tcPr>
            <w:tcW w:w="8190" w:type="dxa"/>
            <w:shd w:val="clear" w:color="auto" w:fill="FFFFFF"/>
          </w:tcPr>
          <w:p w14:paraId="12061358" w14:textId="77777777" w:rsidR="003A0BC1" w:rsidRPr="005332B7" w:rsidRDefault="727E77FC" w:rsidP="50D6DAD3">
            <w:pPr>
              <w:pStyle w:val="Heading3"/>
              <w:jc w:val="left"/>
              <w:rPr>
                <w:rFonts w:ascii="Times New Roman" w:hAnsi="Times New Roman"/>
              </w:rPr>
            </w:pPr>
            <w:r w:rsidRPr="232971AC">
              <w:rPr>
                <w:rFonts w:ascii="Times New Roman" w:hAnsi="Times New Roman"/>
              </w:rPr>
              <w:t>Vestibular (movement registration) = Hyper-sensitive.  Hypo-sensitive (18)</w:t>
            </w:r>
          </w:p>
        </w:tc>
      </w:tr>
      <w:tr w:rsidR="003A0BC1" w:rsidRPr="005332B7" w14:paraId="69C347E6" w14:textId="77777777" w:rsidTr="00EA2116">
        <w:tc>
          <w:tcPr>
            <w:tcW w:w="1075" w:type="dxa"/>
            <w:shd w:val="clear" w:color="auto" w:fill="92D050"/>
          </w:tcPr>
          <w:p w14:paraId="19B01859" w14:textId="77777777" w:rsidR="003A0BC1" w:rsidRPr="005332B7" w:rsidRDefault="003A0BC1" w:rsidP="00365C50">
            <w:pPr>
              <w:pStyle w:val="Heading3"/>
              <w:rPr>
                <w:rFonts w:ascii="Times New Roman" w:hAnsi="Times New Roman"/>
                <w:szCs w:val="20"/>
              </w:rPr>
            </w:pPr>
          </w:p>
        </w:tc>
        <w:tc>
          <w:tcPr>
            <w:tcW w:w="8190" w:type="dxa"/>
            <w:shd w:val="clear" w:color="auto" w:fill="FFFFFF"/>
          </w:tcPr>
          <w:p w14:paraId="13A2DB49" w14:textId="77777777" w:rsidR="003A0BC1" w:rsidRPr="005332B7" w:rsidRDefault="727E77FC" w:rsidP="50D6DAD3">
            <w:pPr>
              <w:pStyle w:val="Heading3"/>
              <w:jc w:val="left"/>
              <w:rPr>
                <w:rFonts w:ascii="Times New Roman" w:hAnsi="Times New Roman"/>
              </w:rPr>
            </w:pPr>
            <w:r w:rsidRPr="232971AC">
              <w:rPr>
                <w:rFonts w:ascii="Times New Roman" w:hAnsi="Times New Roman"/>
              </w:rPr>
              <w:t>Grading movement (erratic vs smooth) (19)</w:t>
            </w:r>
          </w:p>
        </w:tc>
      </w:tr>
      <w:tr w:rsidR="003A0BC1" w:rsidRPr="005332B7" w14:paraId="7B2CDB26" w14:textId="77777777" w:rsidTr="00EA2116">
        <w:tc>
          <w:tcPr>
            <w:tcW w:w="1075" w:type="dxa"/>
            <w:shd w:val="clear" w:color="auto" w:fill="92D050"/>
          </w:tcPr>
          <w:p w14:paraId="03AA2E3B" w14:textId="77777777" w:rsidR="003A0BC1" w:rsidRPr="005332B7" w:rsidRDefault="003A0BC1" w:rsidP="00365C50">
            <w:pPr>
              <w:pStyle w:val="Heading3"/>
              <w:rPr>
                <w:rFonts w:ascii="Times New Roman" w:hAnsi="Times New Roman"/>
                <w:szCs w:val="20"/>
              </w:rPr>
            </w:pPr>
          </w:p>
        </w:tc>
        <w:tc>
          <w:tcPr>
            <w:tcW w:w="8190" w:type="dxa"/>
            <w:shd w:val="clear" w:color="auto" w:fill="FFFFFF"/>
          </w:tcPr>
          <w:p w14:paraId="32BC4196" w14:textId="77777777" w:rsidR="003A0BC1" w:rsidRPr="005332B7" w:rsidRDefault="727E77FC" w:rsidP="50D6DAD3">
            <w:pPr>
              <w:pStyle w:val="Heading3"/>
              <w:jc w:val="left"/>
              <w:rPr>
                <w:rFonts w:ascii="Times New Roman" w:hAnsi="Times New Roman"/>
              </w:rPr>
            </w:pPr>
            <w:r w:rsidRPr="232971AC">
              <w:rPr>
                <w:rFonts w:ascii="Times New Roman" w:hAnsi="Times New Roman"/>
              </w:rPr>
              <w:t>Crossing midline (20)</w:t>
            </w:r>
          </w:p>
        </w:tc>
      </w:tr>
      <w:tr w:rsidR="003A0BC1" w:rsidRPr="005332B7" w14:paraId="6F6A9E3E" w14:textId="77777777" w:rsidTr="00EA2116">
        <w:trPr>
          <w:trHeight w:val="427"/>
        </w:trPr>
        <w:tc>
          <w:tcPr>
            <w:tcW w:w="1075" w:type="dxa"/>
            <w:shd w:val="clear" w:color="auto" w:fill="92D050"/>
          </w:tcPr>
          <w:p w14:paraId="02E041D6" w14:textId="77777777" w:rsidR="003A0BC1" w:rsidRPr="005332B7" w:rsidRDefault="003A0BC1" w:rsidP="00365C50">
            <w:pPr>
              <w:pStyle w:val="Heading3"/>
              <w:rPr>
                <w:rFonts w:ascii="Times New Roman" w:hAnsi="Times New Roman"/>
                <w:szCs w:val="20"/>
              </w:rPr>
            </w:pPr>
          </w:p>
        </w:tc>
        <w:tc>
          <w:tcPr>
            <w:tcW w:w="8190" w:type="dxa"/>
            <w:shd w:val="clear" w:color="auto" w:fill="FFFFFF"/>
          </w:tcPr>
          <w:p w14:paraId="704A59F9" w14:textId="77777777" w:rsidR="003A0BC1" w:rsidRPr="005332B7" w:rsidRDefault="727E77FC" w:rsidP="50D6DAD3">
            <w:pPr>
              <w:pStyle w:val="Heading3"/>
              <w:jc w:val="left"/>
              <w:rPr>
                <w:rFonts w:ascii="Times New Roman" w:hAnsi="Times New Roman"/>
              </w:rPr>
            </w:pPr>
            <w:r w:rsidRPr="232971AC">
              <w:rPr>
                <w:rFonts w:ascii="Times New Roman" w:hAnsi="Times New Roman"/>
              </w:rPr>
              <w:t>Body awareness in space (kinesthetic praxis) (21)</w:t>
            </w:r>
          </w:p>
        </w:tc>
      </w:tr>
    </w:tbl>
    <w:p w14:paraId="684599CC" w14:textId="77777777" w:rsidR="003A0BC1" w:rsidRPr="00D52957" w:rsidRDefault="00EA2116" w:rsidP="003A0BC1">
      <w:pPr>
        <w:rPr>
          <w:rFonts w:ascii="Times New Roman" w:hAnsi="Times New Roman"/>
          <w:b/>
          <w:bCs/>
          <w:sz w:val="20"/>
          <w:szCs w:val="20"/>
        </w:rPr>
      </w:pPr>
      <w:r>
        <w:rPr>
          <w:rFonts w:ascii="Times New Roman" w:hAnsi="Times New Roman"/>
          <w:sz w:val="20"/>
          <w:szCs w:val="20"/>
        </w:rPr>
        <w:br/>
      </w:r>
      <w:r w:rsidR="003A0BC1" w:rsidRPr="00D52957">
        <w:rPr>
          <w:rFonts w:ascii="Times New Roman" w:hAnsi="Times New Roman"/>
          <w:b/>
          <w:bCs/>
          <w:sz w:val="20"/>
          <w:szCs w:val="20"/>
        </w:rPr>
        <w:t xml:space="preserve">Legend </w:t>
      </w:r>
    </w:p>
    <w:tbl>
      <w:tblPr>
        <w:tblW w:w="0" w:type="auto"/>
        <w:tblLayout w:type="fixed"/>
        <w:tblLook w:val="04A0" w:firstRow="1" w:lastRow="0" w:firstColumn="1" w:lastColumn="0" w:noHBand="0" w:noVBand="1"/>
      </w:tblPr>
      <w:tblGrid>
        <w:gridCol w:w="355"/>
        <w:gridCol w:w="1890"/>
        <w:gridCol w:w="236"/>
        <w:gridCol w:w="394"/>
        <w:gridCol w:w="1877"/>
        <w:gridCol w:w="236"/>
        <w:gridCol w:w="407"/>
        <w:gridCol w:w="2864"/>
      </w:tblGrid>
      <w:tr w:rsidR="003A0BC1" w:rsidRPr="005332B7" w14:paraId="42348BD2" w14:textId="77777777" w:rsidTr="005332B7">
        <w:tc>
          <w:tcPr>
            <w:tcW w:w="355" w:type="dxa"/>
            <w:shd w:val="clear" w:color="auto" w:fill="FF0000"/>
          </w:tcPr>
          <w:p w14:paraId="512A08E4" w14:textId="77777777" w:rsidR="003A0BC1" w:rsidRPr="005332B7" w:rsidRDefault="003A0BC1" w:rsidP="00365C50">
            <w:pPr>
              <w:rPr>
                <w:rFonts w:ascii="Times New Roman" w:hAnsi="Times New Roman"/>
                <w:sz w:val="20"/>
                <w:szCs w:val="20"/>
              </w:rPr>
            </w:pPr>
          </w:p>
        </w:tc>
        <w:tc>
          <w:tcPr>
            <w:tcW w:w="1890" w:type="dxa"/>
            <w:shd w:val="clear" w:color="auto" w:fill="auto"/>
          </w:tcPr>
          <w:p w14:paraId="54A3EE3D" w14:textId="77777777" w:rsidR="003A0BC1" w:rsidRPr="005332B7" w:rsidRDefault="004829CE" w:rsidP="00365C50">
            <w:pPr>
              <w:rPr>
                <w:rFonts w:ascii="Times New Roman" w:hAnsi="Times New Roman"/>
                <w:sz w:val="20"/>
                <w:szCs w:val="20"/>
              </w:rPr>
            </w:pPr>
            <w:r w:rsidRPr="005332B7">
              <w:rPr>
                <w:rFonts w:ascii="Times New Roman" w:hAnsi="Times New Roman"/>
                <w:sz w:val="20"/>
                <w:szCs w:val="20"/>
              </w:rPr>
              <w:t>Area of Difficulty</w:t>
            </w:r>
          </w:p>
        </w:tc>
        <w:tc>
          <w:tcPr>
            <w:tcW w:w="236" w:type="dxa"/>
            <w:shd w:val="clear" w:color="auto" w:fill="auto"/>
          </w:tcPr>
          <w:p w14:paraId="2FF78B14" w14:textId="77777777" w:rsidR="003A0BC1" w:rsidRPr="005332B7" w:rsidRDefault="003A0BC1" w:rsidP="00365C50">
            <w:pPr>
              <w:rPr>
                <w:rFonts w:ascii="Times New Roman" w:hAnsi="Times New Roman"/>
                <w:sz w:val="20"/>
                <w:szCs w:val="20"/>
              </w:rPr>
            </w:pPr>
          </w:p>
        </w:tc>
        <w:tc>
          <w:tcPr>
            <w:tcW w:w="394" w:type="dxa"/>
            <w:shd w:val="clear" w:color="auto" w:fill="FFFF00"/>
          </w:tcPr>
          <w:p w14:paraId="469F4DD7" w14:textId="77777777" w:rsidR="003A0BC1" w:rsidRPr="005332B7" w:rsidRDefault="003A0BC1" w:rsidP="00365C50">
            <w:pPr>
              <w:rPr>
                <w:rFonts w:ascii="Times New Roman" w:hAnsi="Times New Roman"/>
                <w:sz w:val="20"/>
                <w:szCs w:val="20"/>
              </w:rPr>
            </w:pPr>
          </w:p>
        </w:tc>
        <w:tc>
          <w:tcPr>
            <w:tcW w:w="1877" w:type="dxa"/>
            <w:shd w:val="clear" w:color="auto" w:fill="auto"/>
          </w:tcPr>
          <w:p w14:paraId="687A0732" w14:textId="77777777" w:rsidR="003A0BC1" w:rsidRPr="005332B7" w:rsidRDefault="005332B7" w:rsidP="00365C50">
            <w:pPr>
              <w:rPr>
                <w:rFonts w:ascii="Times New Roman" w:hAnsi="Times New Roman"/>
                <w:sz w:val="20"/>
                <w:szCs w:val="20"/>
              </w:rPr>
            </w:pPr>
            <w:r w:rsidRPr="005332B7">
              <w:rPr>
                <w:rFonts w:ascii="Times New Roman" w:hAnsi="Times New Roman"/>
                <w:sz w:val="20"/>
                <w:szCs w:val="20"/>
              </w:rPr>
              <w:t xml:space="preserve">Mild Impairment </w:t>
            </w:r>
            <w:r w:rsidR="004829CE" w:rsidRPr="005332B7">
              <w:rPr>
                <w:rFonts w:ascii="Times New Roman" w:hAnsi="Times New Roman"/>
                <w:sz w:val="20"/>
                <w:szCs w:val="20"/>
              </w:rPr>
              <w:t xml:space="preserve"> </w:t>
            </w:r>
          </w:p>
        </w:tc>
        <w:tc>
          <w:tcPr>
            <w:tcW w:w="236" w:type="dxa"/>
            <w:shd w:val="clear" w:color="auto" w:fill="auto"/>
          </w:tcPr>
          <w:p w14:paraId="2C72FE0E" w14:textId="77777777" w:rsidR="003A0BC1" w:rsidRPr="005332B7" w:rsidRDefault="003A0BC1" w:rsidP="00365C50">
            <w:pPr>
              <w:rPr>
                <w:rFonts w:ascii="Times New Roman" w:hAnsi="Times New Roman"/>
                <w:sz w:val="20"/>
                <w:szCs w:val="20"/>
              </w:rPr>
            </w:pPr>
          </w:p>
        </w:tc>
        <w:tc>
          <w:tcPr>
            <w:tcW w:w="407" w:type="dxa"/>
            <w:shd w:val="clear" w:color="auto" w:fill="92D050"/>
          </w:tcPr>
          <w:p w14:paraId="52892059" w14:textId="77777777" w:rsidR="003A0BC1" w:rsidRPr="005332B7" w:rsidRDefault="003A0BC1" w:rsidP="00365C50">
            <w:pPr>
              <w:rPr>
                <w:rFonts w:ascii="Times New Roman" w:hAnsi="Times New Roman"/>
                <w:sz w:val="20"/>
                <w:szCs w:val="20"/>
              </w:rPr>
            </w:pPr>
          </w:p>
        </w:tc>
        <w:tc>
          <w:tcPr>
            <w:tcW w:w="2864" w:type="dxa"/>
            <w:shd w:val="clear" w:color="auto" w:fill="auto"/>
          </w:tcPr>
          <w:p w14:paraId="71AAD830" w14:textId="77777777" w:rsidR="003A0BC1" w:rsidRPr="005332B7" w:rsidRDefault="004829CE" w:rsidP="00365C50">
            <w:pPr>
              <w:rPr>
                <w:rFonts w:ascii="Times New Roman" w:hAnsi="Times New Roman"/>
                <w:sz w:val="20"/>
                <w:szCs w:val="20"/>
              </w:rPr>
            </w:pPr>
            <w:r w:rsidRPr="005332B7">
              <w:rPr>
                <w:rFonts w:ascii="Times New Roman" w:hAnsi="Times New Roman"/>
                <w:sz w:val="20"/>
                <w:szCs w:val="20"/>
              </w:rPr>
              <w:t>Relative Strength</w:t>
            </w:r>
          </w:p>
        </w:tc>
      </w:tr>
    </w:tbl>
    <w:p w14:paraId="74E4BDCB" w14:textId="77777777" w:rsidR="00EA2116" w:rsidRDefault="00EA2116">
      <w:pPr>
        <w:rPr>
          <w:rFonts w:ascii="AppleSystemUIFont" w:hAnsi="AppleSystemUIFont" w:cs="AppleSystemUIFont"/>
          <w:sz w:val="38"/>
          <w:szCs w:val="38"/>
        </w:rPr>
      </w:pPr>
    </w:p>
    <w:p w14:paraId="06521208" w14:textId="77777777" w:rsidR="00DB2F05" w:rsidRPr="00754EEB" w:rsidRDefault="00DB2F05" w:rsidP="00EA2116">
      <w:pPr>
        <w:autoSpaceDE w:val="0"/>
        <w:autoSpaceDN w:val="0"/>
        <w:adjustRightInd w:val="0"/>
        <w:jc w:val="center"/>
        <w:rPr>
          <w:rFonts w:ascii="AppleSystemUIFont" w:hAnsi="AppleSystemUIFont" w:cs="AppleSystemUIFont"/>
          <w:b/>
          <w:bCs/>
          <w:sz w:val="38"/>
          <w:szCs w:val="38"/>
        </w:rPr>
      </w:pPr>
      <w:r w:rsidRPr="00754EEB">
        <w:rPr>
          <w:rFonts w:ascii="AppleSystemUIFont" w:hAnsi="AppleSystemUIFont" w:cs="AppleSystemUIFont"/>
          <w:b/>
          <w:bCs/>
          <w:sz w:val="38"/>
          <w:szCs w:val="38"/>
        </w:rPr>
        <w:lastRenderedPageBreak/>
        <w:t>Handwriting</w:t>
      </w:r>
    </w:p>
    <w:p w14:paraId="158A64FF" w14:textId="77777777" w:rsidR="004409B5" w:rsidRDefault="004409B5" w:rsidP="004409B5">
      <w:pPr>
        <w:rPr>
          <w:rFonts w:ascii="AppleSystemUIFont" w:hAnsi="AppleSystemUIFont" w:cs="AppleSystemUIFont"/>
          <w:sz w:val="26"/>
          <w:szCs w:val="26"/>
        </w:rPr>
      </w:pPr>
    </w:p>
    <w:p w14:paraId="795144EE" w14:textId="77777777" w:rsidR="004409B5" w:rsidRPr="004409B5" w:rsidRDefault="004409B5" w:rsidP="004409B5">
      <w:pPr>
        <w:jc w:val="center"/>
        <w:rPr>
          <w:rFonts w:ascii="AppleSystemUIFont" w:hAnsi="AppleSystemUIFont" w:cs="AppleSystemUIFont"/>
          <w:i/>
          <w:iCs/>
          <w:sz w:val="26"/>
          <w:szCs w:val="26"/>
        </w:rPr>
      </w:pPr>
      <w:r w:rsidRPr="004409B5">
        <w:rPr>
          <w:rFonts w:ascii="AppleSystemUIFont" w:hAnsi="AppleSystemUIFont" w:cs="AppleSystemUIFont"/>
          <w:i/>
          <w:iCs/>
          <w:sz w:val="26"/>
          <w:szCs w:val="26"/>
        </w:rPr>
        <w:t>INSERT WRITING SAMPLE HERE</w:t>
      </w:r>
    </w:p>
    <w:p w14:paraId="3DCE4470" w14:textId="77777777" w:rsidR="00F10E45" w:rsidRDefault="00F10E45" w:rsidP="00EA406E">
      <w:pPr>
        <w:autoSpaceDE w:val="0"/>
        <w:autoSpaceDN w:val="0"/>
        <w:adjustRightInd w:val="0"/>
        <w:rPr>
          <w:rFonts w:ascii="AppleSystemUIFont" w:hAnsi="AppleSystemUIFont" w:cs="AppleSystemUIFont"/>
          <w:sz w:val="26"/>
          <w:szCs w:val="26"/>
        </w:rPr>
      </w:pPr>
    </w:p>
    <w:p w14:paraId="2D245EC5" w14:textId="77777777" w:rsidR="00E00237" w:rsidRDefault="00E00237" w:rsidP="00EA406E">
      <w:pPr>
        <w:autoSpaceDE w:val="0"/>
        <w:autoSpaceDN w:val="0"/>
        <w:adjustRightInd w:val="0"/>
        <w:rPr>
          <w:rFonts w:ascii="AppleSystemUIFont" w:hAnsi="AppleSystemUIFont" w:cs="AppleSystemUIFont"/>
          <w:sz w:val="26"/>
          <w:szCs w:val="26"/>
        </w:rPr>
      </w:pPr>
      <w:r w:rsidRPr="00754EEB">
        <w:rPr>
          <w:rFonts w:ascii="AppleSystemUIFont" w:hAnsi="AppleSystemUIFont" w:cs="AppleSystemUIFont"/>
          <w:b/>
          <w:bCs/>
          <w:sz w:val="26"/>
          <w:szCs w:val="26"/>
        </w:rPr>
        <w:t xml:space="preserve">The following </w:t>
      </w:r>
      <w:r w:rsidR="000C3451" w:rsidRPr="00754EEB">
        <w:rPr>
          <w:rFonts w:ascii="AppleSystemUIFont" w:hAnsi="AppleSystemUIFont" w:cs="AppleSystemUIFont"/>
          <w:b/>
          <w:bCs/>
          <w:sz w:val="26"/>
          <w:szCs w:val="26"/>
        </w:rPr>
        <w:t xml:space="preserve">handwriting </w:t>
      </w:r>
      <w:r w:rsidRPr="00754EEB">
        <w:rPr>
          <w:rFonts w:ascii="AppleSystemUIFont" w:hAnsi="AppleSystemUIFont" w:cs="AppleSystemUIFont"/>
          <w:b/>
          <w:bCs/>
          <w:sz w:val="26"/>
          <w:szCs w:val="26"/>
        </w:rPr>
        <w:t>areas of difficulty were noted</w:t>
      </w:r>
      <w:r>
        <w:rPr>
          <w:rFonts w:ascii="AppleSystemUIFont" w:hAnsi="AppleSystemUIFont" w:cs="AppleSystemUIFont"/>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F1DD5" w:rsidRPr="005D36E0" w14:paraId="37D99C99" w14:textId="77777777" w:rsidTr="005D36E0">
        <w:tc>
          <w:tcPr>
            <w:tcW w:w="4675" w:type="dxa"/>
            <w:shd w:val="clear" w:color="auto" w:fill="auto"/>
          </w:tcPr>
          <w:p w14:paraId="67547C7D" w14:textId="77777777" w:rsidR="00BF1DD5" w:rsidRPr="005D36E0" w:rsidRDefault="00BF1DD5" w:rsidP="005D36E0">
            <w:pPr>
              <w:autoSpaceDE w:val="0"/>
              <w:autoSpaceDN w:val="0"/>
              <w:adjustRightInd w:val="0"/>
              <w:ind w:left="66" w:hanging="90"/>
              <w:rPr>
                <w:rFonts w:ascii="Wingdings" w:hAnsi="Wingdings"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Does not start on the left side of the page</w:t>
            </w:r>
          </w:p>
          <w:p w14:paraId="2F38A7D8" w14:textId="77777777" w:rsidR="00BF1DD5" w:rsidRPr="005D36E0" w:rsidRDefault="00BF1DD5" w:rsidP="005D36E0">
            <w:pPr>
              <w:autoSpaceDE w:val="0"/>
              <w:autoSpaceDN w:val="0"/>
              <w:adjustRightInd w:val="0"/>
              <w:ind w:left="66" w:hanging="90"/>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Does not stay within boundaries of the page (runs out of room on right)</w:t>
            </w:r>
          </w:p>
          <w:p w14:paraId="2B8BDA8B" w14:textId="77777777" w:rsidR="00BF1DD5" w:rsidRPr="005D36E0" w:rsidRDefault="00BF1DD5" w:rsidP="005D36E0">
            <w:pPr>
              <w:autoSpaceDE w:val="0"/>
              <w:autoSpaceDN w:val="0"/>
              <w:adjustRightInd w:val="0"/>
              <w:ind w:left="66" w:hanging="90"/>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Does not stay within the boundaries of the coloring/drawing area or writing line</w:t>
            </w:r>
          </w:p>
          <w:p w14:paraId="2F4BCE81" w14:textId="77777777" w:rsidR="00BF1DD5" w:rsidRPr="005D36E0" w:rsidRDefault="00BF1DD5" w:rsidP="005D36E0">
            <w:pPr>
              <w:autoSpaceDE w:val="0"/>
              <w:autoSpaceDN w:val="0"/>
              <w:adjustRightInd w:val="0"/>
              <w:ind w:left="66" w:hanging="90"/>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Does not space evenly</w:t>
            </w:r>
          </w:p>
          <w:p w14:paraId="0A3DF3B2" w14:textId="77777777" w:rsidR="00BF1DD5" w:rsidRPr="005D36E0" w:rsidRDefault="00BF1DD5" w:rsidP="005D36E0">
            <w:pPr>
              <w:autoSpaceDE w:val="0"/>
              <w:autoSpaceDN w:val="0"/>
              <w:adjustRightInd w:val="0"/>
              <w:ind w:left="66" w:hanging="90"/>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Reverses letters/numbers</w:t>
            </w:r>
          </w:p>
          <w:p w14:paraId="05BABC6C" w14:textId="77777777" w:rsidR="00BF1DD5" w:rsidRPr="005D36E0" w:rsidRDefault="00BF1DD5" w:rsidP="005D36E0">
            <w:pPr>
              <w:autoSpaceDE w:val="0"/>
              <w:autoSpaceDN w:val="0"/>
              <w:adjustRightInd w:val="0"/>
              <w:ind w:left="66" w:hanging="90"/>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Difficulty writing their name</w:t>
            </w:r>
          </w:p>
          <w:p w14:paraId="67DB3D05" w14:textId="77777777" w:rsidR="00BF1DD5" w:rsidRPr="005D36E0" w:rsidRDefault="00BF1DD5" w:rsidP="005D36E0">
            <w:pPr>
              <w:autoSpaceDE w:val="0"/>
              <w:autoSpaceDN w:val="0"/>
              <w:adjustRightInd w:val="0"/>
              <w:ind w:left="66" w:hanging="90"/>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Difficulty with letter/number formation</w:t>
            </w:r>
          </w:p>
          <w:p w14:paraId="60C0D516" w14:textId="77777777" w:rsidR="00BF1DD5" w:rsidRPr="005D36E0" w:rsidRDefault="00BF1DD5" w:rsidP="005D36E0">
            <w:pPr>
              <w:autoSpaceDE w:val="0"/>
              <w:autoSpaceDN w:val="0"/>
              <w:adjustRightInd w:val="0"/>
              <w:ind w:left="66" w:hanging="90"/>
              <w:rPr>
                <w:rFonts w:ascii="AppleSystemUIFont" w:hAnsi="AppleSystemUIFont" w:cs="AppleSystemUIFont"/>
                <w:sz w:val="26"/>
                <w:szCs w:val="26"/>
              </w:rPr>
            </w:pPr>
            <w:r w:rsidRPr="005D36E0">
              <w:rPr>
                <w:rFonts w:ascii="AppleSystemUIFont" w:hAnsi="AppleSystemUIFont" w:cs="AppleSystemUIFont"/>
                <w:sz w:val="26"/>
                <w:szCs w:val="26"/>
              </w:rPr>
              <w:t>copying/writing</w:t>
            </w:r>
          </w:p>
          <w:p w14:paraId="60BB98E3" w14:textId="77777777" w:rsidR="00BF1DD5" w:rsidRPr="005D36E0" w:rsidRDefault="00BF1DD5" w:rsidP="005D36E0">
            <w:pPr>
              <w:autoSpaceDE w:val="0"/>
              <w:autoSpaceDN w:val="0"/>
              <w:adjustRightInd w:val="0"/>
              <w:ind w:left="66" w:hanging="90"/>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 xml:space="preserve"> Sacrificed speed </w:t>
            </w:r>
            <w:r w:rsidR="00002B8D">
              <w:rPr>
                <w:rFonts w:ascii="AppleSystemUIFont" w:hAnsi="AppleSystemUIFont" w:cs="AppleSystemUIFont"/>
                <w:sz w:val="26"/>
                <w:szCs w:val="26"/>
              </w:rPr>
              <w:t>f</w:t>
            </w:r>
            <w:r w:rsidRPr="005D36E0">
              <w:rPr>
                <w:rFonts w:ascii="AppleSystemUIFont" w:hAnsi="AppleSystemUIFont" w:cs="AppleSystemUIFont"/>
                <w:sz w:val="26"/>
                <w:szCs w:val="26"/>
              </w:rPr>
              <w:t>or accuracy</w:t>
            </w:r>
          </w:p>
        </w:tc>
        <w:tc>
          <w:tcPr>
            <w:tcW w:w="4675" w:type="dxa"/>
            <w:shd w:val="clear" w:color="auto" w:fill="auto"/>
          </w:tcPr>
          <w:p w14:paraId="17E52BE3" w14:textId="77777777" w:rsidR="00BF1DD5" w:rsidRPr="005D36E0" w:rsidRDefault="00BF1DD5" w:rsidP="005D36E0">
            <w:pPr>
              <w:autoSpaceDE w:val="0"/>
              <w:autoSpaceDN w:val="0"/>
              <w:adjustRightInd w:val="0"/>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 xml:space="preserve">Does not maintain space when </w:t>
            </w:r>
          </w:p>
          <w:p w14:paraId="4DD15AC3" w14:textId="77777777" w:rsidR="00BF1DD5" w:rsidRPr="005D36E0" w:rsidRDefault="00BF1DD5" w:rsidP="00BF1DD5">
            <w:pPr>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Does not copy entire word or multiple words without frequent glancing at model</w:t>
            </w:r>
          </w:p>
          <w:p w14:paraId="7393C6A0" w14:textId="77777777" w:rsidR="00BF1DD5" w:rsidRPr="005D36E0" w:rsidRDefault="00BF1DD5" w:rsidP="00BF1DD5">
            <w:pPr>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Frequently stops or looks up when copying</w:t>
            </w:r>
          </w:p>
          <w:p w14:paraId="0737D586" w14:textId="77777777" w:rsidR="00BF1DD5" w:rsidRPr="005D36E0" w:rsidRDefault="00BF1DD5" w:rsidP="00BF1DD5">
            <w:pPr>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Difficulty with dot-to-dot tracing</w:t>
            </w:r>
          </w:p>
          <w:p w14:paraId="040730A7" w14:textId="77777777" w:rsidR="00BF1DD5" w:rsidRPr="005D36E0" w:rsidRDefault="00BF1DD5" w:rsidP="00BF1DD5">
            <w:pPr>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 xml:space="preserve"> Poor punctuation</w:t>
            </w:r>
          </w:p>
          <w:p w14:paraId="22E22846" w14:textId="77777777" w:rsidR="00BF1DD5" w:rsidRPr="005D36E0" w:rsidRDefault="00BF1DD5" w:rsidP="005D36E0">
            <w:pPr>
              <w:autoSpaceDE w:val="0"/>
              <w:autoSpaceDN w:val="0"/>
              <w:adjustRightInd w:val="0"/>
              <w:rPr>
                <w:rFonts w:ascii="Wingdings" w:hAnsi="Wingdings"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 xml:space="preserve"> Poor spelling</w:t>
            </w:r>
          </w:p>
          <w:p w14:paraId="592FC258" w14:textId="77777777" w:rsidR="00BF1DD5" w:rsidRPr="005D36E0" w:rsidRDefault="00BF1DD5" w:rsidP="005D36E0">
            <w:pPr>
              <w:autoSpaceDE w:val="0"/>
              <w:autoSpaceDN w:val="0"/>
              <w:adjustRightInd w:val="0"/>
              <w:rPr>
                <w:rFonts w:ascii="Wingdings" w:hAnsi="Wingdings"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 xml:space="preserve"> Perseverations</w:t>
            </w:r>
          </w:p>
          <w:p w14:paraId="183F9DA9" w14:textId="77777777" w:rsidR="00BF1DD5" w:rsidRPr="005D36E0" w:rsidRDefault="00BF1DD5" w:rsidP="005D36E0">
            <w:pPr>
              <w:autoSpaceDE w:val="0"/>
              <w:autoSpaceDN w:val="0"/>
              <w:adjustRightInd w:val="0"/>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 xml:space="preserve"> Hand fatigue</w:t>
            </w:r>
          </w:p>
          <w:p w14:paraId="5B902141" w14:textId="77777777" w:rsidR="00BF1DD5" w:rsidRPr="005D36E0" w:rsidRDefault="00BF1DD5" w:rsidP="005D36E0">
            <w:pPr>
              <w:autoSpaceDE w:val="0"/>
              <w:autoSpaceDN w:val="0"/>
              <w:adjustRightInd w:val="0"/>
              <w:rPr>
                <w:rFonts w:ascii="AppleSystemUIFont" w:hAnsi="AppleSystemUIFont"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 xml:space="preserve"> Did not anchor page with other hand</w:t>
            </w:r>
          </w:p>
          <w:p w14:paraId="435891AE" w14:textId="77777777" w:rsidR="00BF1DD5" w:rsidRPr="005D36E0" w:rsidRDefault="00BF1DD5" w:rsidP="005D36E0">
            <w:pPr>
              <w:autoSpaceDE w:val="0"/>
              <w:autoSpaceDN w:val="0"/>
              <w:adjustRightInd w:val="0"/>
              <w:rPr>
                <w:rFonts w:ascii="Wingdings" w:hAnsi="Wingdings" w:cs="AppleSystemUIFont"/>
                <w:sz w:val="26"/>
                <w:szCs w:val="26"/>
              </w:rPr>
            </w:pPr>
            <w:r w:rsidRPr="005D36E0">
              <w:rPr>
                <w:rFonts w:ascii="Wingdings" w:hAnsi="Wingdings" w:cs="AppleSystemUIFont"/>
                <w:sz w:val="26"/>
                <w:szCs w:val="26"/>
              </w:rPr>
              <w:t>q</w:t>
            </w:r>
            <w:r w:rsidRPr="005D36E0">
              <w:rPr>
                <w:rFonts w:ascii="AppleSystemUIFont" w:hAnsi="AppleSystemUIFont" w:cs="AppleSystemUIFont"/>
                <w:sz w:val="26"/>
                <w:szCs w:val="26"/>
              </w:rPr>
              <w:t xml:space="preserve"> </w:t>
            </w:r>
            <w:r w:rsidR="00002B8D">
              <w:rPr>
                <w:rFonts w:ascii="AppleSystemUIFont" w:hAnsi="AppleSystemUIFont" w:cs="AppleSystemUIFont"/>
                <w:sz w:val="26"/>
                <w:szCs w:val="26"/>
              </w:rPr>
              <w:t>Did not r</w:t>
            </w:r>
            <w:r w:rsidRPr="005D36E0">
              <w:rPr>
                <w:rFonts w:ascii="AppleSystemUIFont" w:hAnsi="AppleSystemUIFont" w:cs="AppleSystemUIFont"/>
                <w:sz w:val="26"/>
                <w:szCs w:val="26"/>
              </w:rPr>
              <w:t>otate paper</w:t>
            </w:r>
            <w:r w:rsidR="00002B8D">
              <w:rPr>
                <w:rFonts w:ascii="AppleSystemUIFont" w:hAnsi="AppleSystemUIFont" w:cs="AppleSystemUIFont"/>
                <w:sz w:val="26"/>
                <w:szCs w:val="26"/>
              </w:rPr>
              <w:t xml:space="preserve"> correctly</w:t>
            </w:r>
          </w:p>
        </w:tc>
      </w:tr>
    </w:tbl>
    <w:p w14:paraId="32597200" w14:textId="77777777" w:rsidR="000C3451" w:rsidRDefault="000C3451" w:rsidP="00EA406E">
      <w:pPr>
        <w:rPr>
          <w:rFonts w:ascii="AppleSystemUIFont" w:hAnsi="AppleSystemUIFont" w:cs="AppleSystemUIFont"/>
          <w:sz w:val="26"/>
          <w:szCs w:val="26"/>
        </w:rPr>
      </w:pPr>
      <w:r w:rsidRPr="00754EEB">
        <w:rPr>
          <w:rFonts w:ascii="AppleSystemUIFont" w:hAnsi="AppleSystemUIFont" w:cs="AppleSystemUIFont"/>
          <w:b/>
          <w:bCs/>
          <w:sz w:val="26"/>
          <w:szCs w:val="26"/>
        </w:rPr>
        <w:t xml:space="preserve">Difficulty with prewriting strokes or </w:t>
      </w:r>
      <w:r w:rsidR="004409B5" w:rsidRPr="00754EEB">
        <w:rPr>
          <w:rFonts w:ascii="AppleSystemUIFont" w:hAnsi="AppleSystemUIFont" w:cs="AppleSystemUIFont"/>
          <w:b/>
          <w:bCs/>
          <w:sz w:val="26"/>
          <w:szCs w:val="26"/>
        </w:rPr>
        <w:t>shapes</w:t>
      </w:r>
      <w:r w:rsidR="004409B5">
        <w:rPr>
          <w:rFonts w:ascii="AppleSystemUIFont" w:hAnsi="AppleSystemUIFont" w:cs="AppleSystemUIFont"/>
          <w:sz w:val="26"/>
          <w:szCs w:val="26"/>
        </w:rPr>
        <w:t>:</w:t>
      </w:r>
    </w:p>
    <w:p w14:paraId="2C772A5D" w14:textId="77777777" w:rsidR="004409B5" w:rsidRDefault="4FB8A8C0" w:rsidP="232971AC">
      <w:pPr>
        <w:autoSpaceDE w:val="0"/>
        <w:autoSpaceDN w:val="0"/>
        <w:adjustRightInd w:val="0"/>
        <w:rPr>
          <w:rFonts w:ascii="Wingdings" w:hAnsi="Wingdings" w:cs="AppleSystemUIFont"/>
          <w:sz w:val="26"/>
          <w:szCs w:val="26"/>
        </w:rPr>
      </w:pPr>
      <w:r w:rsidRPr="232971AC">
        <w:rPr>
          <w:rFonts w:ascii="Wingdings" w:hAnsi="Wingdings" w:cs="AppleSystemUIFont"/>
          <w:sz w:val="26"/>
          <w:szCs w:val="26"/>
        </w:rPr>
        <w:t>q</w:t>
      </w:r>
      <w:r w:rsidRPr="232971AC">
        <w:rPr>
          <w:rFonts w:ascii="AppleSystemUIFont" w:hAnsi="AppleSystemUIFont" w:cs="AppleSystemUIFont"/>
          <w:sz w:val="26"/>
          <w:szCs w:val="26"/>
        </w:rPr>
        <w:t xml:space="preserve">|    </w:t>
      </w:r>
      <w:r w:rsidRPr="232971AC">
        <w:rPr>
          <w:rFonts w:ascii="Wingdings" w:hAnsi="Wingdings" w:cs="AppleSystemUIFont"/>
          <w:sz w:val="26"/>
          <w:szCs w:val="26"/>
        </w:rPr>
        <w:t>q</w:t>
      </w:r>
      <w:r w:rsidRPr="232971AC">
        <w:rPr>
          <w:rFonts w:ascii="AppleSystemUIFont" w:hAnsi="AppleSystemUIFont" w:cs="AppleSystemUIFont"/>
          <w:sz w:val="26"/>
          <w:szCs w:val="26"/>
        </w:rPr>
        <w:t xml:space="preserve">-     </w:t>
      </w:r>
      <w:r w:rsidRPr="232971AC">
        <w:rPr>
          <w:rFonts w:ascii="Wingdings" w:hAnsi="Wingdings" w:cs="AppleSystemUIFont"/>
          <w:sz w:val="26"/>
          <w:szCs w:val="26"/>
        </w:rPr>
        <w:t>q</w:t>
      </w:r>
      <w:r w:rsidRPr="232971AC">
        <w:rPr>
          <w:rFonts w:ascii="AppleSystemUIFont" w:hAnsi="AppleSystemUIFont" w:cs="AppleSystemUIFont"/>
          <w:sz w:val="26"/>
          <w:szCs w:val="26"/>
        </w:rPr>
        <w:t xml:space="preserve">0     </w:t>
      </w:r>
      <w:r w:rsidRPr="232971AC">
        <w:rPr>
          <w:rFonts w:ascii="Wingdings" w:hAnsi="Wingdings" w:cs="AppleSystemUIFont"/>
          <w:sz w:val="26"/>
          <w:szCs w:val="26"/>
        </w:rPr>
        <w:t>q</w:t>
      </w:r>
      <w:r w:rsidRPr="232971AC">
        <w:rPr>
          <w:rFonts w:ascii="AppleSystemUIFont" w:hAnsi="AppleSystemUIFont" w:cs="AppleSystemUIFont"/>
          <w:sz w:val="26"/>
          <w:szCs w:val="26"/>
        </w:rPr>
        <w:t xml:space="preserve">+     </w:t>
      </w:r>
      <w:r w:rsidRPr="232971AC">
        <w:rPr>
          <w:rFonts w:ascii="Wingdings" w:hAnsi="Wingdings" w:cs="AppleSystemUIFont"/>
          <w:sz w:val="26"/>
          <w:szCs w:val="26"/>
        </w:rPr>
        <w:t>q</w:t>
      </w:r>
      <w:r w:rsidRPr="232971AC">
        <w:rPr>
          <w:rFonts w:ascii="AppleSystemUIFont" w:hAnsi="AppleSystemUIFont" w:cs="AppleSystemUIFont"/>
          <w:sz w:val="26"/>
          <w:szCs w:val="26"/>
        </w:rPr>
        <w:t xml:space="preserve">/     </w:t>
      </w:r>
      <w:r w:rsidRPr="232971AC">
        <w:rPr>
          <w:rFonts w:ascii="Wingdings" w:hAnsi="Wingdings" w:cs="AppleSystemUIFont"/>
          <w:sz w:val="26"/>
          <w:szCs w:val="26"/>
        </w:rPr>
        <w:t>q</w:t>
      </w:r>
      <w:r w:rsidRPr="232971AC">
        <w:rPr>
          <w:rFonts w:ascii="AppleSystemUIFont" w:hAnsi="AppleSystemUIFont" w:cs="AppleSystemUIFont"/>
          <w:sz w:val="26"/>
          <w:szCs w:val="26"/>
        </w:rPr>
        <w:t xml:space="preserve">\     </w:t>
      </w:r>
      <w:r w:rsidRPr="232971AC">
        <w:rPr>
          <w:rFonts w:ascii="Wingdings" w:hAnsi="Wingdings" w:cs="AppleSystemUIFont"/>
          <w:sz w:val="26"/>
          <w:szCs w:val="26"/>
        </w:rPr>
        <w:t>q</w:t>
      </w:r>
      <w:r w:rsidRPr="232971AC">
        <w:rPr>
          <w:rFonts w:ascii="AppleSystemUIFont" w:hAnsi="AppleSystemUIFont" w:cs="AppleSystemUIFont"/>
          <w:sz w:val="26"/>
          <w:szCs w:val="26"/>
        </w:rPr>
        <w:t xml:space="preserve">X    </w:t>
      </w:r>
      <w:r w:rsidRPr="232971AC">
        <w:rPr>
          <w:rFonts w:ascii="Wingdings" w:hAnsi="Wingdings" w:cs="AppleSystemUIFont"/>
          <w:sz w:val="26"/>
          <w:szCs w:val="26"/>
        </w:rPr>
        <w:t>q</w:t>
      </w:r>
      <w:r w:rsidRPr="232971AC">
        <w:rPr>
          <w:rFonts w:ascii="AppleSystemUIFont" w:hAnsi="AppleSystemUIFont" w:cs="AppleSystemUIFont"/>
          <w:sz w:val="26"/>
          <w:szCs w:val="26"/>
        </w:rPr>
        <w:t xml:space="preserve">square     </w:t>
      </w:r>
      <w:r w:rsidRPr="232971AC">
        <w:rPr>
          <w:rFonts w:ascii="Wingdings" w:hAnsi="Wingdings" w:cs="AppleSystemUIFont"/>
          <w:sz w:val="26"/>
          <w:szCs w:val="26"/>
        </w:rPr>
        <w:t>q</w:t>
      </w:r>
      <w:r w:rsidRPr="232971AC">
        <w:rPr>
          <w:rFonts w:ascii="AppleSystemUIFont" w:hAnsi="AppleSystemUIFont" w:cs="AppleSystemUIFont"/>
          <w:sz w:val="26"/>
          <w:szCs w:val="26"/>
        </w:rPr>
        <w:t xml:space="preserve">triangle     </w:t>
      </w:r>
      <w:r w:rsidRPr="232971AC">
        <w:rPr>
          <w:rFonts w:ascii="Wingdings" w:hAnsi="Wingdings" w:cs="AppleSystemUIFont"/>
          <w:sz w:val="26"/>
          <w:szCs w:val="26"/>
        </w:rPr>
        <w:t>q</w:t>
      </w:r>
      <w:r w:rsidRPr="232971AC">
        <w:rPr>
          <w:rFonts w:ascii="AppleSystemUIFont" w:hAnsi="AppleSystemUIFont" w:cs="AppleSystemUIFont"/>
          <w:sz w:val="26"/>
          <w:szCs w:val="26"/>
        </w:rPr>
        <w:t>diamond</w:t>
      </w:r>
      <w:r w:rsidR="00C65D22">
        <w:rPr>
          <w:rFonts w:ascii="AppleSystemUIFont" w:hAnsi="AppleSystemUIFont" w:cs="AppleSystemUIFont"/>
          <w:sz w:val="26"/>
          <w:szCs w:val="26"/>
        </w:rPr>
        <w:t xml:space="preserve"> </w:t>
      </w:r>
    </w:p>
    <w:p w14:paraId="72A10CBF" w14:textId="77777777" w:rsidR="004409B5" w:rsidRDefault="004409B5" w:rsidP="004409B5">
      <w:pPr>
        <w:autoSpaceDE w:val="0"/>
        <w:autoSpaceDN w:val="0"/>
        <w:adjustRightInd w:val="0"/>
        <w:rPr>
          <w:rFonts w:ascii="AppleSystemUIFont" w:hAnsi="AppleSystemUIFont" w:cs="AppleSystemUIFont"/>
          <w:sz w:val="26"/>
          <w:szCs w:val="26"/>
        </w:rPr>
      </w:pPr>
      <w:r w:rsidRPr="00754EEB">
        <w:rPr>
          <w:rFonts w:ascii="AppleSystemUIFont" w:hAnsi="AppleSystemUIFont" w:cs="AppleSystemUIFont"/>
          <w:b/>
          <w:bCs/>
          <w:sz w:val="26"/>
          <w:szCs w:val="26"/>
        </w:rPr>
        <w:t>Pressure</w:t>
      </w:r>
      <w:r>
        <w:rPr>
          <w:rFonts w:ascii="AppleSystemUIFont" w:hAnsi="AppleSystemUIFont" w:cs="AppleSystemUIFont"/>
          <w:sz w:val="26"/>
          <w:szCs w:val="26"/>
        </w:rPr>
        <w:t xml:space="preserve">: </w:t>
      </w:r>
      <w:r>
        <w:rPr>
          <w:rFonts w:ascii="Wingdings" w:hAnsi="Wingdings" w:cs="AppleSystemUIFont"/>
          <w:sz w:val="26"/>
          <w:szCs w:val="26"/>
        </w:rPr>
        <w:t>q</w:t>
      </w:r>
      <w:r>
        <w:rPr>
          <w:rFonts w:ascii="AppleSystemUIFont" w:hAnsi="AppleSystemUIFont" w:cs="AppleSystemUIFont"/>
          <w:sz w:val="26"/>
          <w:szCs w:val="26"/>
        </w:rPr>
        <w:t xml:space="preserve">high </w:t>
      </w:r>
      <w:r>
        <w:rPr>
          <w:rFonts w:ascii="AppleSystemUIFont" w:hAnsi="AppleSystemUIFont" w:cs="AppleSystemUIFont"/>
          <w:sz w:val="26"/>
          <w:szCs w:val="26"/>
        </w:rPr>
        <w:tab/>
      </w:r>
      <w:r>
        <w:rPr>
          <w:rFonts w:ascii="Wingdings" w:hAnsi="Wingdings" w:cs="AppleSystemUIFont"/>
          <w:sz w:val="26"/>
          <w:szCs w:val="26"/>
        </w:rPr>
        <w:t>q</w:t>
      </w:r>
      <w:r w:rsidRPr="000C3451">
        <w:rPr>
          <w:rFonts w:ascii="AppleSystemUIFont" w:hAnsi="AppleSystemUIFont" w:cs="AppleSystemUIFont"/>
          <w:sz w:val="26"/>
          <w:szCs w:val="26"/>
        </w:rPr>
        <w:t xml:space="preserve"> </w:t>
      </w:r>
      <w:r>
        <w:rPr>
          <w:rFonts w:ascii="AppleSystemUIFont" w:hAnsi="AppleSystemUIFont" w:cs="AppleSystemUIFont"/>
          <w:sz w:val="26"/>
          <w:szCs w:val="26"/>
        </w:rPr>
        <w:t>low</w:t>
      </w:r>
    </w:p>
    <w:p w14:paraId="2772E8DC" w14:textId="77777777" w:rsidR="00E00237" w:rsidRDefault="004409B5" w:rsidP="00123E93">
      <w:pPr>
        <w:autoSpaceDE w:val="0"/>
        <w:autoSpaceDN w:val="0"/>
        <w:adjustRightInd w:val="0"/>
        <w:rPr>
          <w:rFonts w:ascii="AppleSystemUIFont" w:hAnsi="AppleSystemUIFont" w:cs="AppleSystemUIFont"/>
          <w:sz w:val="26"/>
          <w:szCs w:val="26"/>
        </w:rPr>
      </w:pPr>
      <w:r w:rsidRPr="00754EEB">
        <w:rPr>
          <w:rFonts w:ascii="AppleSystemUIFont" w:hAnsi="AppleSystemUIFont" w:cs="AppleSystemUIFont"/>
          <w:b/>
          <w:bCs/>
          <w:sz w:val="26"/>
          <w:szCs w:val="26"/>
        </w:rPr>
        <w:t>Letters/numbers</w:t>
      </w:r>
      <w:r>
        <w:rPr>
          <w:rFonts w:ascii="AppleSystemUIFont" w:hAnsi="AppleSystemUIFont" w:cs="AppleSystemUIFont"/>
          <w:sz w:val="26"/>
          <w:szCs w:val="26"/>
        </w:rPr>
        <w:t xml:space="preserve"> </w:t>
      </w:r>
      <w:r>
        <w:rPr>
          <w:rFonts w:ascii="Wingdings" w:hAnsi="Wingdings" w:cs="AppleSystemUIFont"/>
          <w:sz w:val="26"/>
          <w:szCs w:val="26"/>
        </w:rPr>
        <w:t>q</w:t>
      </w:r>
      <w:r>
        <w:rPr>
          <w:rFonts w:ascii="AppleSystemUIFont" w:hAnsi="AppleSystemUIFont" w:cs="AppleSystemUIFont"/>
          <w:sz w:val="26"/>
          <w:szCs w:val="26"/>
        </w:rPr>
        <w:t xml:space="preserve">too big    </w:t>
      </w:r>
      <w:r>
        <w:rPr>
          <w:rFonts w:ascii="Wingdings" w:hAnsi="Wingdings" w:cs="AppleSystemUIFont"/>
          <w:sz w:val="26"/>
          <w:szCs w:val="26"/>
        </w:rPr>
        <w:t>q</w:t>
      </w:r>
      <w:r>
        <w:rPr>
          <w:rFonts w:ascii="AppleSystemUIFont" w:hAnsi="AppleSystemUIFont" w:cs="AppleSystemUIFont"/>
          <w:sz w:val="26"/>
          <w:szCs w:val="26"/>
        </w:rPr>
        <w:t>too small</w:t>
      </w:r>
    </w:p>
    <w:tbl>
      <w:tblPr>
        <w:tblStyle w:val="TableGrid"/>
        <w:tblW w:w="0" w:type="auto"/>
        <w:jc w:val="center"/>
        <w:tblLook w:val="04A0" w:firstRow="1" w:lastRow="0" w:firstColumn="1" w:lastColumn="0" w:noHBand="0" w:noVBand="1"/>
      </w:tblPr>
      <w:tblGrid>
        <w:gridCol w:w="625"/>
        <w:gridCol w:w="2790"/>
        <w:gridCol w:w="630"/>
        <w:gridCol w:w="2880"/>
      </w:tblGrid>
      <w:tr w:rsidR="00627488" w14:paraId="7DF7448E" w14:textId="77777777" w:rsidTr="009C17A6">
        <w:trPr>
          <w:jc w:val="center"/>
        </w:trPr>
        <w:tc>
          <w:tcPr>
            <w:tcW w:w="625" w:type="dxa"/>
            <w:shd w:val="clear" w:color="auto" w:fill="D9D9D9" w:themeFill="background1" w:themeFillShade="D9"/>
          </w:tcPr>
          <w:p w14:paraId="7E5C01EE" w14:textId="77777777" w:rsidR="00627488" w:rsidRDefault="00627488" w:rsidP="00123E93">
            <w:pPr>
              <w:autoSpaceDE w:val="0"/>
              <w:autoSpaceDN w:val="0"/>
              <w:adjustRightInd w:val="0"/>
              <w:rPr>
                <w:rFonts w:ascii="AppleSystemUIFont" w:hAnsi="AppleSystemUIFont" w:cs="AppleSystemUIFont"/>
                <w:sz w:val="26"/>
                <w:szCs w:val="26"/>
              </w:rPr>
            </w:pPr>
          </w:p>
        </w:tc>
        <w:tc>
          <w:tcPr>
            <w:tcW w:w="2790" w:type="dxa"/>
          </w:tcPr>
          <w:p w14:paraId="2AC308A4" w14:textId="77777777" w:rsidR="00627488" w:rsidRPr="00627488" w:rsidRDefault="009C17A6" w:rsidP="00123E93">
            <w:pPr>
              <w:autoSpaceDE w:val="0"/>
              <w:autoSpaceDN w:val="0"/>
              <w:adjustRightInd w:val="0"/>
              <w:rPr>
                <w:rFonts w:ascii="AppleSystemUIFont" w:hAnsi="AppleSystemUIFont" w:cs="AppleSystemUIFont"/>
                <w:b/>
                <w:bCs/>
                <w:sz w:val="26"/>
                <w:szCs w:val="26"/>
              </w:rPr>
            </w:pPr>
            <w:r w:rsidRPr="00627488">
              <w:rPr>
                <w:rFonts w:ascii="AppleSystemUIFont" w:hAnsi="AppleSystemUIFont" w:cs="AppleSystemUIFont"/>
                <w:b/>
                <w:bCs/>
                <w:sz w:val="26"/>
                <w:szCs w:val="26"/>
              </w:rPr>
              <w:t>Letters Per Minute</w:t>
            </w:r>
            <w:r>
              <w:rPr>
                <w:rFonts w:ascii="AppleSystemUIFont" w:hAnsi="AppleSystemUIFont" w:cs="AppleSystemUIFont"/>
                <w:b/>
                <w:bCs/>
                <w:sz w:val="26"/>
                <w:szCs w:val="26"/>
              </w:rPr>
              <w:t xml:space="preserve"> (29)</w:t>
            </w:r>
          </w:p>
        </w:tc>
        <w:tc>
          <w:tcPr>
            <w:tcW w:w="630" w:type="dxa"/>
            <w:shd w:val="clear" w:color="auto" w:fill="D9D9D9" w:themeFill="background1" w:themeFillShade="D9"/>
          </w:tcPr>
          <w:p w14:paraId="172F34C0" w14:textId="77777777" w:rsidR="00627488" w:rsidRDefault="00627488" w:rsidP="00123E93">
            <w:pPr>
              <w:autoSpaceDE w:val="0"/>
              <w:autoSpaceDN w:val="0"/>
              <w:adjustRightInd w:val="0"/>
              <w:rPr>
                <w:rFonts w:ascii="AppleSystemUIFont" w:hAnsi="AppleSystemUIFont" w:cs="AppleSystemUIFont"/>
                <w:sz w:val="26"/>
                <w:szCs w:val="26"/>
              </w:rPr>
            </w:pPr>
          </w:p>
        </w:tc>
        <w:tc>
          <w:tcPr>
            <w:tcW w:w="2880" w:type="dxa"/>
          </w:tcPr>
          <w:p w14:paraId="090773EF" w14:textId="77777777" w:rsidR="00627488" w:rsidRPr="00627488" w:rsidRDefault="009C17A6" w:rsidP="00123E93">
            <w:pPr>
              <w:autoSpaceDE w:val="0"/>
              <w:autoSpaceDN w:val="0"/>
              <w:adjustRightInd w:val="0"/>
              <w:rPr>
                <w:rFonts w:ascii="AppleSystemUIFont" w:hAnsi="AppleSystemUIFont" w:cs="AppleSystemUIFont"/>
                <w:b/>
                <w:bCs/>
                <w:sz w:val="26"/>
                <w:szCs w:val="26"/>
              </w:rPr>
            </w:pPr>
            <w:r w:rsidRPr="00627488">
              <w:rPr>
                <w:rFonts w:ascii="AppleSystemUIFont" w:hAnsi="AppleSystemUIFont" w:cs="AppleSystemUIFont"/>
                <w:b/>
                <w:bCs/>
                <w:sz w:val="26"/>
                <w:szCs w:val="26"/>
              </w:rPr>
              <w:t>Words Per Minute</w:t>
            </w:r>
            <w:r>
              <w:rPr>
                <w:rFonts w:ascii="AppleSystemUIFont" w:hAnsi="AppleSystemUIFont" w:cs="AppleSystemUIFont"/>
                <w:b/>
                <w:bCs/>
                <w:sz w:val="26"/>
                <w:szCs w:val="26"/>
              </w:rPr>
              <w:t xml:space="preserve"> (30)</w:t>
            </w:r>
          </w:p>
        </w:tc>
      </w:tr>
    </w:tbl>
    <w:p w14:paraId="120DE649" w14:textId="77777777" w:rsidR="00E00237" w:rsidRDefault="00E00237" w:rsidP="00EA406E">
      <w:pPr>
        <w:rPr>
          <w:rFonts w:ascii="AppleSystemUIFont" w:hAnsi="AppleSystemUIFont" w:cs="AppleSystemUIFont"/>
          <w:sz w:val="26"/>
          <w:szCs w:val="26"/>
        </w:rPr>
      </w:pPr>
      <w:r w:rsidRPr="00754EEB">
        <w:rPr>
          <w:rFonts w:ascii="AppleSystemUIFont" w:hAnsi="AppleSystemUIFont" w:cs="AppleSystemUIFont"/>
          <w:b/>
          <w:bCs/>
          <w:sz w:val="26"/>
          <w:szCs w:val="26"/>
        </w:rPr>
        <w:t>Grasp used</w:t>
      </w:r>
      <w:r>
        <w:rPr>
          <w:rFonts w:ascii="AppleSystemUIFont" w:hAnsi="AppleSystemUIFont" w:cs="AppleSystemUIFont"/>
          <w:sz w:val="26"/>
          <w:szCs w:val="26"/>
        </w:rPr>
        <w:t>: (select letter from image below):</w:t>
      </w:r>
    </w:p>
    <w:p w14:paraId="3A484B2C" w14:textId="77777777" w:rsidR="00F74FAD" w:rsidRDefault="00A65568" w:rsidP="00E00237">
      <w:pPr>
        <w:jc w:val="center"/>
        <w:rPr>
          <w:b/>
        </w:rPr>
      </w:pPr>
      <w:r w:rsidRPr="005D36E0">
        <w:rPr>
          <w:b/>
          <w:noProof/>
        </w:rPr>
        <w:drawing>
          <wp:inline distT="0" distB="0" distL="0" distR="0" wp14:anchorId="6A13E528" wp14:editId="184B26F8">
            <wp:extent cx="5842000" cy="1748790"/>
            <wp:effectExtent l="0" t="0" r="0" b="0"/>
            <wp:docPr id="1" name="Picture 2"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1748790"/>
                    </a:xfrm>
                    <a:prstGeom prst="rect">
                      <a:avLst/>
                    </a:prstGeom>
                    <a:noFill/>
                    <a:ln>
                      <a:noFill/>
                    </a:ln>
                  </pic:spPr>
                </pic:pic>
              </a:graphicData>
            </a:graphic>
          </wp:inline>
        </w:drawing>
      </w:r>
    </w:p>
    <w:p w14:paraId="0278A9DC" w14:textId="77777777" w:rsidR="00F74FAD" w:rsidRDefault="00F74FAD" w:rsidP="00E00237">
      <w:pPr>
        <w:jc w:val="center"/>
        <w:rPr>
          <w:b/>
        </w:rPr>
      </w:pPr>
    </w:p>
    <w:p w14:paraId="6A190C59" w14:textId="77777777" w:rsidR="00F74FAD" w:rsidRPr="00754EEB" w:rsidRDefault="00F74FAD" w:rsidP="00F74FAD">
      <w:pPr>
        <w:jc w:val="both"/>
        <w:rPr>
          <w:rFonts w:ascii="AppleSystemUIFont" w:hAnsi="AppleSystemUIFont" w:cs="AppleSystemUIFont"/>
          <w:b/>
          <w:bCs/>
          <w:sz w:val="26"/>
          <w:szCs w:val="26"/>
        </w:rPr>
      </w:pPr>
      <w:r w:rsidRPr="00754EEB">
        <w:rPr>
          <w:rFonts w:ascii="AppleSystemUIFont" w:hAnsi="AppleSystemUIFont" w:cs="AppleSystemUIFont"/>
          <w:b/>
          <w:bCs/>
          <w:sz w:val="26"/>
          <w:szCs w:val="26"/>
        </w:rPr>
        <w:t xml:space="preserve">Writing Posture </w:t>
      </w:r>
    </w:p>
    <w:p w14:paraId="5DFBB1B6" w14:textId="77777777" w:rsidR="00123E93" w:rsidRDefault="00890179" w:rsidP="00890179">
      <w:pPr>
        <w:rPr>
          <w:rFonts w:ascii="AppleSystemUIFont" w:hAnsi="AppleSystemUIFont" w:cs="AppleSystemUIFont"/>
          <w:sz w:val="26"/>
          <w:szCs w:val="26"/>
        </w:rPr>
      </w:pPr>
      <w:r>
        <w:rPr>
          <w:rFonts w:ascii="AppleSystemUIFont" w:hAnsi="AppleSystemUIFont" w:cs="AppleSystemUIFont"/>
          <w:noProof/>
          <w:sz w:val="26"/>
          <w:szCs w:val="26"/>
        </w:rPr>
        <w:drawing>
          <wp:anchor distT="0" distB="0" distL="114300" distR="114300" simplePos="0" relativeHeight="251658240" behindDoc="0" locked="0" layoutInCell="1" allowOverlap="1" wp14:anchorId="1622C01A" wp14:editId="4E306E46">
            <wp:simplePos x="0" y="0"/>
            <wp:positionH relativeFrom="column">
              <wp:posOffset>52351</wp:posOffset>
            </wp:positionH>
            <wp:positionV relativeFrom="paragraph">
              <wp:posOffset>17145</wp:posOffset>
            </wp:positionV>
            <wp:extent cx="1311275" cy="1311275"/>
            <wp:effectExtent l="0" t="0" r="0" b="0"/>
            <wp:wrapSquare wrapText="bothSides"/>
            <wp:docPr id="1380367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6736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275" cy="1311275"/>
                    </a:xfrm>
                    <a:prstGeom prst="rect">
                      <a:avLst/>
                    </a:prstGeom>
                  </pic:spPr>
                </pic:pic>
              </a:graphicData>
            </a:graphic>
            <wp14:sizeRelH relativeFrom="page">
              <wp14:pctWidth>0</wp14:pctWidth>
            </wp14:sizeRelH>
            <wp14:sizeRelV relativeFrom="page">
              <wp14:pctHeight>0</wp14:pctHeight>
            </wp14:sizeRelV>
          </wp:anchor>
        </w:drawing>
      </w:r>
      <w:r w:rsidRPr="232971AC">
        <w:rPr>
          <w:rFonts w:ascii="Wingdings" w:hAnsi="Wingdings" w:cs="AppleSystemUIFont"/>
          <w:sz w:val="26"/>
          <w:szCs w:val="26"/>
        </w:rPr>
        <w:t>q</w:t>
      </w:r>
      <w:r>
        <w:rPr>
          <w:rFonts w:ascii="AppleSystemUIFont" w:hAnsi="AppleSystemUIFont" w:cs="AppleSystemUIFont"/>
          <w:sz w:val="26"/>
          <w:szCs w:val="26"/>
        </w:rPr>
        <w:t>Head is not upright and/or slightly forward</w:t>
      </w:r>
      <w:r w:rsidRPr="232971AC">
        <w:rPr>
          <w:rFonts w:ascii="AppleSystemUIFont" w:hAnsi="AppleSystemUIFont" w:cs="AppleSystemUIFont"/>
          <w:sz w:val="26"/>
          <w:szCs w:val="26"/>
        </w:rPr>
        <w:t xml:space="preserve"> </w:t>
      </w:r>
      <w:r>
        <w:rPr>
          <w:rFonts w:ascii="AppleSystemUIFont" w:hAnsi="AppleSystemUIFont" w:cs="AppleSystemUIFont"/>
          <w:sz w:val="26"/>
          <w:szCs w:val="26"/>
        </w:rPr>
        <w:br/>
      </w:r>
      <w:r w:rsidRPr="232971AC">
        <w:rPr>
          <w:rFonts w:ascii="Wingdings" w:hAnsi="Wingdings" w:cs="AppleSystemUIFont"/>
          <w:sz w:val="26"/>
          <w:szCs w:val="26"/>
        </w:rPr>
        <w:t>q</w:t>
      </w:r>
      <w:r>
        <w:rPr>
          <w:rFonts w:ascii="AppleSystemUIFont" w:hAnsi="AppleSystemUIFont" w:cs="AppleSystemUIFont"/>
          <w:sz w:val="26"/>
          <w:szCs w:val="26"/>
        </w:rPr>
        <w:t>Forearms are not resting on the desk</w:t>
      </w:r>
      <w:r w:rsidRPr="232971AC">
        <w:rPr>
          <w:rFonts w:ascii="AppleSystemUIFont" w:hAnsi="AppleSystemUIFont" w:cs="AppleSystemUIFont"/>
          <w:sz w:val="26"/>
          <w:szCs w:val="26"/>
        </w:rPr>
        <w:t xml:space="preserve">  </w:t>
      </w:r>
      <w:r>
        <w:rPr>
          <w:rFonts w:ascii="AppleSystemUIFont" w:hAnsi="AppleSystemUIFont" w:cs="AppleSystemUIFont"/>
          <w:sz w:val="26"/>
          <w:szCs w:val="26"/>
        </w:rPr>
        <w:br/>
      </w:r>
      <w:r w:rsidR="00754EEB" w:rsidRPr="232971AC">
        <w:rPr>
          <w:rFonts w:ascii="Wingdings" w:hAnsi="Wingdings" w:cs="AppleSystemUIFont"/>
          <w:sz w:val="26"/>
          <w:szCs w:val="26"/>
        </w:rPr>
        <w:t>q</w:t>
      </w:r>
      <w:r w:rsidR="00754EEB">
        <w:rPr>
          <w:rFonts w:ascii="AppleSystemUIFont" w:hAnsi="AppleSystemUIFont" w:cs="AppleSystemUIFont"/>
          <w:sz w:val="26"/>
          <w:szCs w:val="26"/>
        </w:rPr>
        <w:t>Back is not straight and</w:t>
      </w:r>
      <w:r>
        <w:rPr>
          <w:rFonts w:ascii="AppleSystemUIFont" w:hAnsi="AppleSystemUIFont" w:cs="AppleSystemUIFont"/>
          <w:sz w:val="26"/>
          <w:szCs w:val="26"/>
        </w:rPr>
        <w:t>/or</w:t>
      </w:r>
      <w:r w:rsidR="00754EEB">
        <w:rPr>
          <w:rFonts w:ascii="AppleSystemUIFont" w:hAnsi="AppleSystemUIFont" w:cs="AppleSystemUIFont"/>
          <w:sz w:val="26"/>
          <w:szCs w:val="26"/>
        </w:rPr>
        <w:t xml:space="preserve"> supported</w:t>
      </w:r>
      <w:r w:rsidR="00754EEB" w:rsidRPr="232971AC">
        <w:rPr>
          <w:rFonts w:ascii="AppleSystemUIFont" w:hAnsi="AppleSystemUIFont" w:cs="AppleSystemUIFont"/>
          <w:sz w:val="26"/>
          <w:szCs w:val="26"/>
        </w:rPr>
        <w:t xml:space="preserve">  </w:t>
      </w:r>
      <w:r>
        <w:rPr>
          <w:rFonts w:ascii="AppleSystemUIFont" w:hAnsi="AppleSystemUIFont" w:cs="AppleSystemUIFont"/>
          <w:sz w:val="26"/>
          <w:szCs w:val="26"/>
        </w:rPr>
        <w:br/>
      </w:r>
      <w:r w:rsidRPr="232971AC">
        <w:rPr>
          <w:rFonts w:ascii="Wingdings" w:hAnsi="Wingdings" w:cs="AppleSystemUIFont"/>
          <w:sz w:val="26"/>
          <w:szCs w:val="26"/>
        </w:rPr>
        <w:t>q</w:t>
      </w:r>
      <w:r>
        <w:rPr>
          <w:rFonts w:ascii="AppleSystemUIFont" w:hAnsi="AppleSystemUIFont" w:cs="AppleSystemUIFont"/>
          <w:sz w:val="26"/>
          <w:szCs w:val="26"/>
        </w:rPr>
        <w:t>Hips, knees, and elbows are not at 90 degrees</w:t>
      </w:r>
      <w:r w:rsidRPr="232971AC">
        <w:rPr>
          <w:rFonts w:ascii="AppleSystemUIFont" w:hAnsi="AppleSystemUIFont" w:cs="AppleSystemUIFont"/>
          <w:sz w:val="26"/>
          <w:szCs w:val="26"/>
        </w:rPr>
        <w:t xml:space="preserve">  </w:t>
      </w:r>
      <w:r>
        <w:rPr>
          <w:rFonts w:ascii="AppleSystemUIFont" w:hAnsi="AppleSystemUIFont" w:cs="AppleSystemUIFont"/>
          <w:sz w:val="26"/>
          <w:szCs w:val="26"/>
        </w:rPr>
        <w:br/>
      </w:r>
      <w:r w:rsidRPr="232971AC">
        <w:rPr>
          <w:rFonts w:ascii="Wingdings" w:hAnsi="Wingdings" w:cs="AppleSystemUIFont"/>
          <w:sz w:val="26"/>
          <w:szCs w:val="26"/>
        </w:rPr>
        <w:t>q</w:t>
      </w:r>
      <w:r>
        <w:rPr>
          <w:rFonts w:ascii="AppleSystemUIFont" w:hAnsi="AppleSystemUIFont" w:cs="AppleSystemUIFont"/>
          <w:sz w:val="26"/>
          <w:szCs w:val="26"/>
        </w:rPr>
        <w:t xml:space="preserve">Feet are not flat on the floor  </w:t>
      </w:r>
      <w:r w:rsidRPr="232971AC">
        <w:rPr>
          <w:rFonts w:ascii="AppleSystemUIFont" w:hAnsi="AppleSystemUIFont" w:cs="AppleSystemUIFont"/>
          <w:sz w:val="26"/>
          <w:szCs w:val="26"/>
        </w:rPr>
        <w:t xml:space="preserve"> </w:t>
      </w:r>
    </w:p>
    <w:p w14:paraId="1BDD7BDF" w14:textId="77777777" w:rsidR="00EA406E" w:rsidRDefault="00EA406E" w:rsidP="00F74FAD">
      <w:pPr>
        <w:jc w:val="both"/>
        <w:rPr>
          <w:b/>
        </w:rPr>
      </w:pPr>
    </w:p>
    <w:p w14:paraId="1AE5CAF1" w14:textId="77777777" w:rsidR="00EA406E" w:rsidRDefault="00EA406E">
      <w:pPr>
        <w:rPr>
          <w:b/>
        </w:rPr>
      </w:pPr>
    </w:p>
    <w:p w14:paraId="7CA74A7A" w14:textId="77777777" w:rsidR="00436AD8" w:rsidRDefault="003A0BC1" w:rsidP="003A0BC1">
      <w:pPr>
        <w:jc w:val="center"/>
        <w:rPr>
          <w:b/>
        </w:rPr>
      </w:pPr>
      <w:r>
        <w:rPr>
          <w:b/>
        </w:rPr>
        <w:t>Glossary of Terms</w:t>
      </w:r>
    </w:p>
    <w:p w14:paraId="38E11CBD" w14:textId="77777777" w:rsidR="003A0BC1" w:rsidRPr="005332B7" w:rsidRDefault="003A0BC1" w:rsidP="00436AD8">
      <w:pPr>
        <w:rPr>
          <w:rFonts w:cs="Calibri"/>
          <w:bCs/>
        </w:rPr>
      </w:pPr>
    </w:p>
    <w:p w14:paraId="2F184039" w14:textId="77777777" w:rsidR="00352C87" w:rsidRPr="005332B7" w:rsidRDefault="003A0BC1" w:rsidP="00436AD8">
      <w:pPr>
        <w:rPr>
          <w:rFonts w:cs="Calibri"/>
          <w:bCs/>
        </w:rPr>
      </w:pPr>
      <w:r w:rsidRPr="005332B7">
        <w:rPr>
          <w:rFonts w:cs="Calibri"/>
          <w:bCs/>
        </w:rPr>
        <w:t>Retained reflexes can affect all function</w:t>
      </w:r>
      <w:r w:rsidR="00352C87" w:rsidRPr="005332B7">
        <w:rPr>
          <w:rFonts w:cs="Calibri"/>
          <w:bCs/>
        </w:rPr>
        <w:t>:</w:t>
      </w:r>
    </w:p>
    <w:p w14:paraId="5064A213" w14:textId="77777777" w:rsidR="00352C87" w:rsidRPr="005332B7" w:rsidRDefault="49FF6DA5" w:rsidP="00EE3CB8">
      <w:pPr>
        <w:pStyle w:val="Default"/>
        <w:ind w:left="360"/>
        <w:rPr>
          <w:sz w:val="23"/>
          <w:szCs w:val="23"/>
        </w:rPr>
      </w:pPr>
      <w:r w:rsidRPr="232971AC">
        <w:rPr>
          <w:rFonts w:ascii="Times New Roman" w:hAnsi="Times New Roman"/>
        </w:rPr>
        <w:t>(</w:t>
      </w:r>
      <w:r w:rsidR="5BBA3B33" w:rsidRPr="232971AC">
        <w:rPr>
          <w:rFonts w:ascii="Times New Roman" w:hAnsi="Times New Roman"/>
        </w:rPr>
        <w:t>1</w:t>
      </w:r>
      <w:r w:rsidRPr="232971AC">
        <w:rPr>
          <w:rFonts w:ascii="Times New Roman" w:hAnsi="Times New Roman"/>
        </w:rPr>
        <w:t>)</w:t>
      </w:r>
      <w:r w:rsidRPr="232971AC">
        <w:rPr>
          <w:b/>
          <w:bCs/>
          <w:sz w:val="23"/>
          <w:szCs w:val="23"/>
        </w:rPr>
        <w:t xml:space="preserve"> </w:t>
      </w:r>
      <w:r w:rsidR="27F44154" w:rsidRPr="232971AC">
        <w:rPr>
          <w:b/>
          <w:bCs/>
          <w:sz w:val="23"/>
          <w:szCs w:val="23"/>
        </w:rPr>
        <w:t xml:space="preserve">Asymmetrical Tonic Neck Reflex (ATNR): </w:t>
      </w:r>
      <w:r w:rsidR="27F44154" w:rsidRPr="232971AC">
        <w:rPr>
          <w:sz w:val="23"/>
          <w:szCs w:val="23"/>
        </w:rPr>
        <w:t>is often related to difficulties with handwriting</w:t>
      </w:r>
      <w:r w:rsidR="75F6BFFD" w:rsidRPr="232971AC">
        <w:rPr>
          <w:sz w:val="23"/>
          <w:szCs w:val="23"/>
        </w:rPr>
        <w:t xml:space="preserve"> (eg, difficulty writing on the non-dominant side of the page), bilateral integration, eye-hand coordination, lateral eye movement</w:t>
      </w:r>
      <w:r w:rsidR="27F44154" w:rsidRPr="232971AC">
        <w:rPr>
          <w:sz w:val="23"/>
          <w:szCs w:val="23"/>
        </w:rPr>
        <w:t>, reading and laterality</w:t>
      </w:r>
      <w:r w:rsidR="75F6BFFD" w:rsidRPr="232971AC">
        <w:rPr>
          <w:sz w:val="23"/>
          <w:szCs w:val="23"/>
        </w:rPr>
        <w:t xml:space="preserve"> (do not have a dominant side of the body)</w:t>
      </w:r>
      <w:r w:rsidR="27F44154" w:rsidRPr="232971AC">
        <w:rPr>
          <w:sz w:val="23"/>
          <w:szCs w:val="23"/>
        </w:rPr>
        <w:t xml:space="preserve">. </w:t>
      </w:r>
    </w:p>
    <w:p w14:paraId="3FAA84CD" w14:textId="77777777" w:rsidR="00352C87" w:rsidRPr="005332B7" w:rsidRDefault="388FABBF" w:rsidP="00EE3CB8">
      <w:pPr>
        <w:pStyle w:val="Default"/>
        <w:ind w:left="360"/>
        <w:rPr>
          <w:sz w:val="23"/>
          <w:szCs w:val="23"/>
        </w:rPr>
      </w:pPr>
      <w:r w:rsidRPr="232971AC">
        <w:rPr>
          <w:rFonts w:ascii="Times New Roman" w:hAnsi="Times New Roman"/>
        </w:rPr>
        <w:t>(</w:t>
      </w:r>
      <w:r w:rsidR="0DA769FD" w:rsidRPr="232971AC">
        <w:rPr>
          <w:rFonts w:ascii="Times New Roman" w:hAnsi="Times New Roman"/>
        </w:rPr>
        <w:t>2</w:t>
      </w:r>
      <w:r w:rsidRPr="232971AC">
        <w:rPr>
          <w:rFonts w:ascii="Times New Roman" w:hAnsi="Times New Roman"/>
        </w:rPr>
        <w:t>)</w:t>
      </w:r>
      <w:r w:rsidRPr="232971AC">
        <w:rPr>
          <w:b/>
          <w:bCs/>
          <w:sz w:val="23"/>
          <w:szCs w:val="23"/>
        </w:rPr>
        <w:t xml:space="preserve"> </w:t>
      </w:r>
      <w:r w:rsidR="27F44154" w:rsidRPr="232971AC">
        <w:rPr>
          <w:b/>
          <w:bCs/>
          <w:sz w:val="23"/>
          <w:szCs w:val="23"/>
        </w:rPr>
        <w:t xml:space="preserve">Symmetrical Tonic Neck Reflex (STNR): </w:t>
      </w:r>
      <w:r w:rsidR="27F44154" w:rsidRPr="232971AC">
        <w:rPr>
          <w:sz w:val="23"/>
          <w:szCs w:val="23"/>
        </w:rPr>
        <w:t>ability will be essential for being able to read without losing the words at the middle of the line and to visually follow the moving hand when writing.</w:t>
      </w:r>
      <w:r w:rsidR="27F44154" w:rsidRPr="232971AC">
        <w:rPr>
          <w:b/>
          <w:bCs/>
          <w:sz w:val="23"/>
          <w:szCs w:val="23"/>
        </w:rPr>
        <w:t xml:space="preserve"> </w:t>
      </w:r>
      <w:r w:rsidR="27F44154" w:rsidRPr="232971AC">
        <w:rPr>
          <w:sz w:val="23"/>
          <w:szCs w:val="23"/>
        </w:rPr>
        <w:t xml:space="preserve">Other symptoms include poor posture, tendency to slump when sitting, particularly at a desk, poor hand-eye coordination, messy eating, </w:t>
      </w:r>
      <w:r w:rsidR="1D5C5924" w:rsidRPr="232971AC">
        <w:rPr>
          <w:sz w:val="23"/>
          <w:szCs w:val="23"/>
        </w:rPr>
        <w:t>clumsiness</w:t>
      </w:r>
      <w:r w:rsidR="27F44154" w:rsidRPr="232971AC">
        <w:rPr>
          <w:sz w:val="23"/>
          <w:szCs w:val="23"/>
        </w:rPr>
        <w:t>, problem catching balls and slow at copying from blackboard</w:t>
      </w:r>
      <w:r w:rsidR="75F6BFFD" w:rsidRPr="232971AC">
        <w:rPr>
          <w:sz w:val="23"/>
          <w:szCs w:val="23"/>
        </w:rPr>
        <w:t>.</w:t>
      </w:r>
    </w:p>
    <w:p w14:paraId="0BB57468" w14:textId="77777777" w:rsidR="00352C87" w:rsidRPr="00EE3CB8" w:rsidRDefault="25915ADF" w:rsidP="00EE3CB8">
      <w:pPr>
        <w:ind w:left="360"/>
        <w:rPr>
          <w:rFonts w:cs="Calibri"/>
        </w:rPr>
      </w:pPr>
      <w:r w:rsidRPr="232971AC">
        <w:t>(</w:t>
      </w:r>
      <w:r w:rsidR="53AE22FA" w:rsidRPr="232971AC">
        <w:t>3</w:t>
      </w:r>
      <w:r w:rsidRPr="232971AC">
        <w:t>)</w:t>
      </w:r>
      <w:r w:rsidRPr="00EE3CB8">
        <w:rPr>
          <w:rFonts w:cs="Calibri"/>
          <w:b/>
          <w:bCs/>
          <w:sz w:val="23"/>
          <w:szCs w:val="23"/>
        </w:rPr>
        <w:t xml:space="preserve"> </w:t>
      </w:r>
      <w:r w:rsidR="27F44154" w:rsidRPr="00EE3CB8">
        <w:rPr>
          <w:rFonts w:cs="Calibri"/>
          <w:b/>
          <w:bCs/>
          <w:sz w:val="23"/>
          <w:szCs w:val="23"/>
        </w:rPr>
        <w:t xml:space="preserve">Tonic Labyrinthine Reflex (TLR): </w:t>
      </w:r>
      <w:r w:rsidR="27F44154" w:rsidRPr="00EE3CB8">
        <w:rPr>
          <w:rFonts w:cs="Calibri"/>
          <w:sz w:val="23"/>
          <w:szCs w:val="23"/>
        </w:rPr>
        <w:t xml:space="preserve">difficulty with balance, muscle tone, poor posture, </w:t>
      </w:r>
      <w:r w:rsidR="75F6BFFD" w:rsidRPr="00EE3CB8">
        <w:rPr>
          <w:rFonts w:cs="Calibri"/>
          <w:sz w:val="23"/>
          <w:szCs w:val="23"/>
        </w:rPr>
        <w:t>t</w:t>
      </w:r>
      <w:r w:rsidR="27F44154" w:rsidRPr="00EE3CB8">
        <w:rPr>
          <w:rFonts w:cs="Calibri"/>
          <w:sz w:val="23"/>
          <w:szCs w:val="23"/>
        </w:rPr>
        <w:t xml:space="preserve">endency to walk forward on toes, </w:t>
      </w:r>
      <w:r w:rsidR="75F6BFFD" w:rsidRPr="00EE3CB8">
        <w:rPr>
          <w:rFonts w:cs="Calibri"/>
          <w:sz w:val="23"/>
          <w:szCs w:val="23"/>
        </w:rPr>
        <w:t>w</w:t>
      </w:r>
      <w:r w:rsidR="27F44154" w:rsidRPr="00EE3CB8">
        <w:rPr>
          <w:rFonts w:cs="Calibri"/>
          <w:sz w:val="23"/>
          <w:szCs w:val="23"/>
        </w:rPr>
        <w:t xml:space="preserve">eak at ball skills, and </w:t>
      </w:r>
      <w:r w:rsidR="75F6BFFD" w:rsidRPr="00EE3CB8">
        <w:rPr>
          <w:rFonts w:cs="Calibri"/>
          <w:sz w:val="23"/>
          <w:szCs w:val="23"/>
        </w:rPr>
        <w:t>p</w:t>
      </w:r>
      <w:r w:rsidR="27F44154" w:rsidRPr="00EE3CB8">
        <w:rPr>
          <w:rFonts w:cs="Calibri"/>
          <w:sz w:val="23"/>
          <w:szCs w:val="23"/>
        </w:rPr>
        <w:t>oor articulation.</w:t>
      </w:r>
    </w:p>
    <w:p w14:paraId="4B3F7BA5" w14:textId="77777777" w:rsidR="00352C87" w:rsidRPr="00EE3CB8" w:rsidRDefault="2AAB9002" w:rsidP="00EE3CB8">
      <w:pPr>
        <w:ind w:left="360"/>
        <w:rPr>
          <w:rFonts w:cs="Calibri"/>
          <w:color w:val="000000"/>
          <w:sz w:val="23"/>
          <w:szCs w:val="23"/>
        </w:rPr>
      </w:pPr>
      <w:r w:rsidRPr="232971AC">
        <w:t>(</w:t>
      </w:r>
      <w:r w:rsidR="62DC49BF" w:rsidRPr="232971AC">
        <w:t>4</w:t>
      </w:r>
      <w:r w:rsidRPr="232971AC">
        <w:t>)</w:t>
      </w:r>
      <w:r w:rsidRPr="00EE3CB8">
        <w:rPr>
          <w:rFonts w:cs="Calibri"/>
          <w:b/>
          <w:bCs/>
          <w:sz w:val="23"/>
          <w:szCs w:val="23"/>
        </w:rPr>
        <w:t xml:space="preserve"> </w:t>
      </w:r>
      <w:r w:rsidR="27F44154" w:rsidRPr="00EE3CB8">
        <w:rPr>
          <w:rFonts w:cs="Calibri"/>
          <w:b/>
          <w:bCs/>
          <w:sz w:val="23"/>
          <w:szCs w:val="23"/>
        </w:rPr>
        <w:t>Spinal Galant</w:t>
      </w:r>
      <w:r w:rsidR="27F44154" w:rsidRPr="00EE3CB8">
        <w:rPr>
          <w:rFonts w:cs="Calibri"/>
          <w:sz w:val="23"/>
          <w:szCs w:val="23"/>
        </w:rPr>
        <w:t xml:space="preserve">: </w:t>
      </w:r>
      <w:r w:rsidR="27F44154" w:rsidRPr="00EE3CB8">
        <w:rPr>
          <w:rFonts w:cs="Calibri"/>
          <w:color w:val="000000"/>
          <w:sz w:val="23"/>
          <w:szCs w:val="23"/>
        </w:rPr>
        <w:t>bedwetting, difficulty concentrating, short-term memory issues, or fidgeting</w:t>
      </w:r>
    </w:p>
    <w:p w14:paraId="5D7735D1" w14:textId="77777777" w:rsidR="00CC147C" w:rsidRPr="00EE3CB8" w:rsidRDefault="36BCE8E0" w:rsidP="00EE3CB8">
      <w:pPr>
        <w:ind w:left="360"/>
        <w:rPr>
          <w:rFonts w:cs="Calibri"/>
        </w:rPr>
      </w:pPr>
      <w:r w:rsidRPr="232971AC">
        <w:t>(</w:t>
      </w:r>
      <w:r w:rsidR="43CBD296" w:rsidRPr="232971AC">
        <w:t>5</w:t>
      </w:r>
      <w:r w:rsidRPr="232971AC">
        <w:t>)</w:t>
      </w:r>
      <w:r w:rsidRPr="00EE3CB8">
        <w:rPr>
          <w:rFonts w:cs="Calibri"/>
          <w:b/>
          <w:bCs/>
          <w:sz w:val="23"/>
          <w:szCs w:val="23"/>
        </w:rPr>
        <w:t xml:space="preserve"> </w:t>
      </w:r>
      <w:r w:rsidR="27F44154" w:rsidRPr="00EE3CB8">
        <w:rPr>
          <w:rFonts w:cs="Calibri"/>
          <w:b/>
          <w:bCs/>
          <w:sz w:val="23"/>
          <w:szCs w:val="23"/>
        </w:rPr>
        <w:t>Palmar Grasp Reflex</w:t>
      </w:r>
      <w:r w:rsidR="27F44154" w:rsidRPr="00EE3CB8">
        <w:rPr>
          <w:rFonts w:cs="Calibri"/>
        </w:rPr>
        <w:t xml:space="preserve">: </w:t>
      </w:r>
      <w:r w:rsidR="4DCFC9D8" w:rsidRPr="00EE3CB8">
        <w:rPr>
          <w:rFonts w:cs="Calibri"/>
        </w:rPr>
        <w:t>poor fine motor skills,</w:t>
      </w:r>
      <w:r w:rsidR="4DCFC9D8" w:rsidRPr="00EE3CB8">
        <w:rPr>
          <w:rFonts w:cs="Calibri"/>
          <w:color w:val="000000"/>
          <w:sz w:val="23"/>
          <w:szCs w:val="23"/>
        </w:rPr>
        <w:t xml:space="preserve"> sticks out tongue when concentrating or speech problems, poor handwriting and reversing letters when writing.</w:t>
      </w:r>
    </w:p>
    <w:p w14:paraId="41587AB4" w14:textId="77777777" w:rsidR="00CC147C" w:rsidRPr="00EE3CB8" w:rsidRDefault="54675325" w:rsidP="00EE3CB8">
      <w:pPr>
        <w:ind w:left="360"/>
        <w:rPr>
          <w:rFonts w:cs="Calibri"/>
        </w:rPr>
      </w:pPr>
      <w:r w:rsidRPr="232971AC">
        <w:t>(</w:t>
      </w:r>
      <w:r w:rsidR="1FEC994D" w:rsidRPr="232971AC">
        <w:t>6</w:t>
      </w:r>
      <w:r w:rsidRPr="232971AC">
        <w:t>)</w:t>
      </w:r>
      <w:r w:rsidRPr="00EE3CB8">
        <w:rPr>
          <w:rFonts w:cs="Calibri"/>
          <w:b/>
          <w:bCs/>
          <w:sz w:val="23"/>
          <w:szCs w:val="23"/>
        </w:rPr>
        <w:t xml:space="preserve"> </w:t>
      </w:r>
      <w:r w:rsidR="6F9EBDDC" w:rsidRPr="00EE3CB8">
        <w:rPr>
          <w:rFonts w:cs="Calibri"/>
          <w:b/>
          <w:bCs/>
          <w:sz w:val="23"/>
          <w:szCs w:val="23"/>
        </w:rPr>
        <w:t>Moro</w:t>
      </w:r>
      <w:r w:rsidR="6F9EBDDC" w:rsidRPr="00EE3CB8">
        <w:rPr>
          <w:rFonts w:cs="Calibri"/>
          <w:color w:val="000000"/>
          <w:sz w:val="22"/>
          <w:szCs w:val="22"/>
        </w:rPr>
        <w:t>: </w:t>
      </w:r>
      <w:r w:rsidR="6F9EBDDC" w:rsidRPr="00EE3CB8">
        <w:rPr>
          <w:rFonts w:cs="Calibri"/>
        </w:rPr>
        <w:t>known as the startle reflex, if a child retains this reflex, he may become over sensitive and over reactive to sensory stimulus resulting in poor impulse control, sensory overload, anxiety and emotions and social immaturity. Some additional signs of a retained Moro reflex are motion sickness, poor balance, poor coordination, easily distracted, unable to adapt well to change, and mood swings.</w:t>
      </w:r>
    </w:p>
    <w:p w14:paraId="7A6814D1" w14:textId="77777777" w:rsidR="00BB0D05" w:rsidRPr="005332B7" w:rsidRDefault="00BB0D05" w:rsidP="00BB0D05">
      <w:pPr>
        <w:rPr>
          <w:rFonts w:cs="Calibri"/>
        </w:rPr>
      </w:pPr>
    </w:p>
    <w:p w14:paraId="05F3966F" w14:textId="77777777" w:rsidR="009F5AF4" w:rsidRPr="005332B7" w:rsidRDefault="009F5AF4" w:rsidP="00BB0D05">
      <w:pPr>
        <w:rPr>
          <w:rFonts w:cs="Calibri"/>
        </w:rPr>
      </w:pPr>
      <w:r w:rsidRPr="005332B7">
        <w:rPr>
          <w:rFonts w:cs="Calibri"/>
        </w:rPr>
        <w:t>A key need for school and sport function is a strong visual system:</w:t>
      </w:r>
    </w:p>
    <w:p w14:paraId="6CDEC137" w14:textId="77777777" w:rsidR="009F5AF4" w:rsidRPr="00EE3CB8" w:rsidRDefault="04D83587" w:rsidP="00EE3CB8">
      <w:pPr>
        <w:ind w:left="360"/>
        <w:rPr>
          <w:rFonts w:cs="Calibri"/>
        </w:rPr>
      </w:pPr>
      <w:r w:rsidRPr="232971AC">
        <w:t>(</w:t>
      </w:r>
      <w:r w:rsidR="237E12BD" w:rsidRPr="232971AC">
        <w:t>7</w:t>
      </w:r>
      <w:r w:rsidRPr="232971AC">
        <w:t>)</w:t>
      </w:r>
      <w:r w:rsidRPr="00EE3CB8">
        <w:rPr>
          <w:rFonts w:cs="Calibri"/>
          <w:b/>
          <w:bCs/>
          <w:sz w:val="23"/>
          <w:szCs w:val="23"/>
        </w:rPr>
        <w:t xml:space="preserve"> </w:t>
      </w:r>
      <w:r w:rsidR="61AD8AB4" w:rsidRPr="00EE3CB8">
        <w:rPr>
          <w:rFonts w:cs="Calibri"/>
          <w:b/>
          <w:bCs/>
          <w:sz w:val="23"/>
          <w:szCs w:val="23"/>
        </w:rPr>
        <w:t>Figure Ground</w:t>
      </w:r>
      <w:r w:rsidR="61AD8AB4" w:rsidRPr="00EE3CB8">
        <w:rPr>
          <w:rFonts w:cs="Calibri"/>
        </w:rPr>
        <w:t>: the ability to visually see one item in a field of multiple objects</w:t>
      </w:r>
    </w:p>
    <w:p w14:paraId="38A75138" w14:textId="77777777" w:rsidR="009F5AF4" w:rsidRPr="00EE3CB8" w:rsidRDefault="3CC920D7" w:rsidP="00EE3CB8">
      <w:pPr>
        <w:ind w:left="360"/>
        <w:rPr>
          <w:rFonts w:cs="Calibri"/>
        </w:rPr>
      </w:pPr>
      <w:r w:rsidRPr="232971AC">
        <w:t>(</w:t>
      </w:r>
      <w:r w:rsidR="79250C3B" w:rsidRPr="232971AC">
        <w:t>8</w:t>
      </w:r>
      <w:r w:rsidRPr="232971AC">
        <w:t>)</w:t>
      </w:r>
      <w:r w:rsidRPr="00EE3CB8">
        <w:rPr>
          <w:rFonts w:cs="Calibri"/>
          <w:b/>
          <w:bCs/>
          <w:sz w:val="23"/>
          <w:szCs w:val="23"/>
        </w:rPr>
        <w:t xml:space="preserve"> </w:t>
      </w:r>
      <w:r w:rsidR="61AD8AB4" w:rsidRPr="00EE3CB8">
        <w:rPr>
          <w:rFonts w:cs="Calibri"/>
          <w:b/>
          <w:bCs/>
          <w:sz w:val="23"/>
          <w:szCs w:val="23"/>
        </w:rPr>
        <w:t>Shifting gaze</w:t>
      </w:r>
      <w:r w:rsidR="61AD8AB4" w:rsidRPr="00EE3CB8">
        <w:rPr>
          <w:rFonts w:cs="Calibri"/>
        </w:rPr>
        <w:t xml:space="preserve">: the ability to </w:t>
      </w:r>
      <w:r w:rsidR="289A8CCD" w:rsidRPr="00EE3CB8">
        <w:rPr>
          <w:rFonts w:cs="Calibri"/>
        </w:rPr>
        <w:t>look from one object to another (e.g., reading from left to right).</w:t>
      </w:r>
    </w:p>
    <w:p w14:paraId="05E39CF3" w14:textId="77777777" w:rsidR="009F5AF4" w:rsidRPr="00EE3CB8" w:rsidRDefault="2860F450" w:rsidP="00EE3CB8">
      <w:pPr>
        <w:ind w:left="360"/>
        <w:rPr>
          <w:rFonts w:cs="Calibri"/>
        </w:rPr>
      </w:pPr>
      <w:r w:rsidRPr="232971AC">
        <w:t>(</w:t>
      </w:r>
      <w:r w:rsidR="18E42290" w:rsidRPr="232971AC">
        <w:t>9</w:t>
      </w:r>
      <w:r w:rsidRPr="232971AC">
        <w:t>)</w:t>
      </w:r>
      <w:r w:rsidRPr="00EE3CB8">
        <w:rPr>
          <w:rFonts w:cs="Calibri"/>
          <w:b/>
          <w:bCs/>
          <w:sz w:val="23"/>
          <w:szCs w:val="23"/>
        </w:rPr>
        <w:t xml:space="preserve"> </w:t>
      </w:r>
      <w:r w:rsidR="289A8CCD" w:rsidRPr="00EE3CB8">
        <w:rPr>
          <w:rFonts w:cs="Calibri"/>
          <w:b/>
          <w:bCs/>
          <w:sz w:val="23"/>
          <w:szCs w:val="23"/>
        </w:rPr>
        <w:t>Fixation</w:t>
      </w:r>
      <w:r w:rsidR="61AD8AB4" w:rsidRPr="00EE3CB8">
        <w:rPr>
          <w:rFonts w:cs="Calibri"/>
        </w:rPr>
        <w:t xml:space="preserve">: </w:t>
      </w:r>
      <w:r w:rsidR="0A146B14" w:rsidRPr="00EE3CB8">
        <w:rPr>
          <w:rFonts w:cs="Calibri"/>
        </w:rPr>
        <w:t>the ability to keep looking at an object (with or independent of head movement).</w:t>
      </w:r>
    </w:p>
    <w:p w14:paraId="0808D452" w14:textId="77777777" w:rsidR="009F5AF4" w:rsidRPr="00EE3CB8" w:rsidRDefault="2860F450" w:rsidP="00EE3CB8">
      <w:pPr>
        <w:ind w:left="360"/>
        <w:rPr>
          <w:rFonts w:cs="Calibri"/>
        </w:rPr>
      </w:pPr>
      <w:r w:rsidRPr="232971AC">
        <w:t>(</w:t>
      </w:r>
      <w:r w:rsidR="575499C2" w:rsidRPr="232971AC">
        <w:t>10</w:t>
      </w:r>
      <w:r w:rsidRPr="232971AC">
        <w:t>)</w:t>
      </w:r>
      <w:r w:rsidRPr="00EE3CB8">
        <w:rPr>
          <w:rFonts w:cs="Calibri"/>
          <w:b/>
          <w:bCs/>
          <w:sz w:val="23"/>
          <w:szCs w:val="23"/>
        </w:rPr>
        <w:t xml:space="preserve"> </w:t>
      </w:r>
      <w:r w:rsidR="0A146B14" w:rsidRPr="00EE3CB8">
        <w:rPr>
          <w:rFonts w:cs="Calibri"/>
          <w:b/>
          <w:bCs/>
          <w:sz w:val="23"/>
          <w:szCs w:val="23"/>
        </w:rPr>
        <w:t>Convergence</w:t>
      </w:r>
      <w:r w:rsidR="61AD8AB4" w:rsidRPr="00EE3CB8">
        <w:rPr>
          <w:rFonts w:cs="Calibri"/>
        </w:rPr>
        <w:t xml:space="preserve">: </w:t>
      </w:r>
      <w:r w:rsidR="0A146B14" w:rsidRPr="00EE3CB8">
        <w:rPr>
          <w:rFonts w:cs="Calibri"/>
        </w:rPr>
        <w:t xml:space="preserve">the simultaneous </w:t>
      </w:r>
      <w:r w:rsidR="6438780E" w:rsidRPr="00EE3CB8">
        <w:rPr>
          <w:rFonts w:cs="Calibri"/>
        </w:rPr>
        <w:t>inward</w:t>
      </w:r>
      <w:r w:rsidR="0A146B14" w:rsidRPr="00EE3CB8">
        <w:rPr>
          <w:rFonts w:cs="Calibri"/>
        </w:rPr>
        <w:t xml:space="preserve"> movement of both eyes to work together to look at nearby objects (i.e., experience difficulty reading/writing, double vision, become tired or experience difficulty concentrating).</w:t>
      </w:r>
    </w:p>
    <w:p w14:paraId="55C6108D" w14:textId="77777777" w:rsidR="009F5AF4" w:rsidRPr="00072CB9" w:rsidRDefault="3975B43E" w:rsidP="00EE3CB8">
      <w:pPr>
        <w:ind w:left="360"/>
      </w:pPr>
      <w:r w:rsidRPr="232971AC">
        <w:t>(</w:t>
      </w:r>
      <w:r w:rsidR="62FA37B4" w:rsidRPr="232971AC">
        <w:t>11</w:t>
      </w:r>
      <w:r w:rsidRPr="232971AC">
        <w:t>)</w:t>
      </w:r>
      <w:r w:rsidRPr="00EE3CB8">
        <w:rPr>
          <w:rFonts w:cs="Calibri"/>
          <w:b/>
          <w:bCs/>
          <w:sz w:val="23"/>
          <w:szCs w:val="23"/>
        </w:rPr>
        <w:t xml:space="preserve"> </w:t>
      </w:r>
      <w:r w:rsidR="0A146B14" w:rsidRPr="00EE3CB8">
        <w:rPr>
          <w:rFonts w:cs="Calibri"/>
          <w:b/>
          <w:bCs/>
          <w:sz w:val="23"/>
          <w:szCs w:val="23"/>
        </w:rPr>
        <w:t>Divergence</w:t>
      </w:r>
      <w:r w:rsidR="61AD8AB4" w:rsidRPr="00EE3CB8">
        <w:rPr>
          <w:rFonts w:cs="Calibri"/>
        </w:rPr>
        <w:t xml:space="preserve">: </w:t>
      </w:r>
      <w:r w:rsidR="0A146B14" w:rsidRPr="00EE3CB8">
        <w:rPr>
          <w:rFonts w:cs="Calibri"/>
        </w:rPr>
        <w:t>simultaneous outward movement of both eyes away from each other</w:t>
      </w:r>
      <w:r w:rsidR="6438780E" w:rsidRPr="00EE3CB8">
        <w:rPr>
          <w:rFonts w:cs="Calibri"/>
        </w:rPr>
        <w:t xml:space="preserve"> to look at far away objects (i.e., experience difficulty reading/writing, double vision, become tired or experience difficulty concentrating).</w:t>
      </w:r>
    </w:p>
    <w:p w14:paraId="2A75C4FE" w14:textId="77777777" w:rsidR="009F5AF4" w:rsidRPr="00EE3CB8" w:rsidRDefault="6EC7F0BF" w:rsidP="00EE3CB8">
      <w:pPr>
        <w:ind w:left="360"/>
        <w:rPr>
          <w:rFonts w:cs="Calibri"/>
        </w:rPr>
      </w:pPr>
      <w:r w:rsidRPr="232971AC">
        <w:t>(</w:t>
      </w:r>
      <w:r w:rsidR="1F9AB7A5" w:rsidRPr="232971AC">
        <w:t>12</w:t>
      </w:r>
      <w:r w:rsidRPr="232971AC">
        <w:t>)</w:t>
      </w:r>
      <w:r w:rsidRPr="00EE3CB8">
        <w:rPr>
          <w:rFonts w:cs="Calibri"/>
          <w:b/>
          <w:bCs/>
          <w:sz w:val="23"/>
          <w:szCs w:val="23"/>
        </w:rPr>
        <w:t xml:space="preserve"> </w:t>
      </w:r>
      <w:r w:rsidR="6438780E" w:rsidRPr="00EE3CB8">
        <w:rPr>
          <w:rFonts w:cs="Calibri"/>
          <w:b/>
          <w:bCs/>
          <w:sz w:val="23"/>
          <w:szCs w:val="23"/>
        </w:rPr>
        <w:t>Tracking (H O)</w:t>
      </w:r>
      <w:r w:rsidR="6438780E" w:rsidRPr="00EE3CB8">
        <w:rPr>
          <w:rFonts w:cs="Calibri"/>
        </w:rPr>
        <w:t>: the ability of both eyes to follow vertical, horizontal and circular movements to visually track an object.</w:t>
      </w:r>
    </w:p>
    <w:p w14:paraId="031320F7" w14:textId="77777777" w:rsidR="70051DFE" w:rsidRDefault="70051DFE" w:rsidP="70051DFE">
      <w:pPr>
        <w:rPr>
          <w:rFonts w:cs="Calibri"/>
        </w:rPr>
      </w:pPr>
    </w:p>
    <w:p w14:paraId="0FE44B4C" w14:textId="77777777" w:rsidR="00BB0D05" w:rsidRPr="005332B7" w:rsidRDefault="003A0BC1" w:rsidP="00BB0D05">
      <w:pPr>
        <w:rPr>
          <w:rFonts w:cs="Calibri"/>
        </w:rPr>
      </w:pPr>
      <w:r w:rsidRPr="005332B7">
        <w:rPr>
          <w:rFonts w:cs="Calibri"/>
        </w:rPr>
        <w:t>S</w:t>
      </w:r>
      <w:r w:rsidR="00BB0D05" w:rsidRPr="005332B7">
        <w:rPr>
          <w:rFonts w:cs="Calibri"/>
        </w:rPr>
        <w:t>ensory function</w:t>
      </w:r>
      <w:r w:rsidRPr="005332B7">
        <w:rPr>
          <w:rFonts w:cs="Calibri"/>
        </w:rPr>
        <w:t xml:space="preserve"> summary</w:t>
      </w:r>
      <w:r w:rsidR="00BB0D05" w:rsidRPr="005332B7">
        <w:rPr>
          <w:rFonts w:cs="Calibri"/>
        </w:rPr>
        <w:t>:</w:t>
      </w:r>
    </w:p>
    <w:p w14:paraId="4429527E" w14:textId="77777777" w:rsidR="00775C4A" w:rsidRPr="00EE3CB8" w:rsidRDefault="2F0B7294" w:rsidP="00EE3CB8">
      <w:pPr>
        <w:ind w:left="360"/>
        <w:rPr>
          <w:rFonts w:cs="Calibri"/>
        </w:rPr>
      </w:pPr>
      <w:r w:rsidRPr="232971AC">
        <w:t>(</w:t>
      </w:r>
      <w:r w:rsidR="67606797" w:rsidRPr="232971AC">
        <w:t>13</w:t>
      </w:r>
      <w:r w:rsidRPr="232971AC">
        <w:t>)</w:t>
      </w:r>
      <w:r w:rsidRPr="00EE3CB8">
        <w:rPr>
          <w:rFonts w:cs="Calibri"/>
          <w:b/>
          <w:bCs/>
          <w:sz w:val="23"/>
          <w:szCs w:val="23"/>
        </w:rPr>
        <w:t xml:space="preserve"> </w:t>
      </w:r>
      <w:r w:rsidR="6115EF97" w:rsidRPr="00EE3CB8">
        <w:rPr>
          <w:rFonts w:cs="Calibri"/>
          <w:b/>
          <w:bCs/>
          <w:sz w:val="23"/>
          <w:szCs w:val="23"/>
        </w:rPr>
        <w:t>Verbal Praxis</w:t>
      </w:r>
      <w:r w:rsidR="6115EF97" w:rsidRPr="00EE3CB8">
        <w:rPr>
          <w:rFonts w:cs="Calibri"/>
        </w:rPr>
        <w:t xml:space="preserve">: The ability to listen and follow a teacher’s verbal directions (e,g., hearing and executing a teacher’s oral instructions).  </w:t>
      </w:r>
    </w:p>
    <w:p w14:paraId="004E78E1" w14:textId="77777777" w:rsidR="00775C4A" w:rsidRPr="00775C4A" w:rsidRDefault="2505A5C4" w:rsidP="00EE3CB8">
      <w:pPr>
        <w:ind w:left="360"/>
      </w:pPr>
      <w:r w:rsidRPr="232971AC">
        <w:t>(</w:t>
      </w:r>
      <w:r w:rsidR="4E09DC72" w:rsidRPr="232971AC">
        <w:t>14</w:t>
      </w:r>
      <w:r w:rsidRPr="232971AC">
        <w:t>)</w:t>
      </w:r>
      <w:r w:rsidRPr="00EE3CB8">
        <w:rPr>
          <w:rFonts w:cs="Calibri"/>
          <w:b/>
          <w:bCs/>
          <w:sz w:val="23"/>
          <w:szCs w:val="23"/>
        </w:rPr>
        <w:t xml:space="preserve"> </w:t>
      </w:r>
      <w:r w:rsidR="6115EF97" w:rsidRPr="00EE3CB8">
        <w:rPr>
          <w:rFonts w:cs="Calibri"/>
          <w:b/>
          <w:bCs/>
          <w:sz w:val="23"/>
          <w:szCs w:val="23"/>
        </w:rPr>
        <w:t xml:space="preserve">Visual </w:t>
      </w:r>
      <w:r w:rsidR="6115EF97" w:rsidRPr="00EE3CB8">
        <w:rPr>
          <w:rFonts w:cs="Calibri"/>
        </w:rPr>
        <w:t>Sequencing: The ability to observe and follow a teacher’s visual directions (e.g., copying multiple items from a board).</w:t>
      </w:r>
    </w:p>
    <w:p w14:paraId="5D7FFFB1" w14:textId="77777777" w:rsidR="00775C4A" w:rsidRPr="00775C4A" w:rsidRDefault="2505A5C4" w:rsidP="00EE3CB8">
      <w:pPr>
        <w:ind w:left="360"/>
      </w:pPr>
      <w:r w:rsidRPr="232971AC">
        <w:lastRenderedPageBreak/>
        <w:t>(</w:t>
      </w:r>
      <w:r w:rsidR="6A04C1D0" w:rsidRPr="232971AC">
        <w:t>15</w:t>
      </w:r>
      <w:r w:rsidRPr="232971AC">
        <w:t>)</w:t>
      </w:r>
      <w:r w:rsidRPr="00EE3CB8">
        <w:rPr>
          <w:rFonts w:cs="Calibri"/>
          <w:b/>
          <w:bCs/>
          <w:sz w:val="23"/>
          <w:szCs w:val="23"/>
        </w:rPr>
        <w:t xml:space="preserve"> </w:t>
      </w:r>
      <w:r w:rsidR="6115EF97" w:rsidRPr="00EE3CB8">
        <w:rPr>
          <w:rFonts w:cs="Calibri"/>
          <w:b/>
          <w:bCs/>
          <w:sz w:val="23"/>
          <w:szCs w:val="23"/>
        </w:rPr>
        <w:t>Postural Praxis</w:t>
      </w:r>
      <w:r w:rsidR="6115EF97" w:rsidRPr="00EE3CB8">
        <w:rPr>
          <w:rFonts w:cs="Calibri"/>
        </w:rPr>
        <w:t xml:space="preserve">: The ability to copy body posture (e.g., </w:t>
      </w:r>
      <w:r w:rsidR="55F90661" w:rsidRPr="00EE3CB8">
        <w:rPr>
          <w:rFonts w:cs="Calibri"/>
        </w:rPr>
        <w:t>learning a dance or playing sports</w:t>
      </w:r>
      <w:r w:rsidR="6115EF97" w:rsidRPr="00EE3CB8">
        <w:rPr>
          <w:rFonts w:cs="Calibri"/>
        </w:rPr>
        <w:t>).</w:t>
      </w:r>
    </w:p>
    <w:p w14:paraId="12810CBC" w14:textId="77777777" w:rsidR="00775C4A" w:rsidRPr="00EE3CB8" w:rsidRDefault="70817E77" w:rsidP="00EE3CB8">
      <w:pPr>
        <w:ind w:left="360"/>
        <w:rPr>
          <w:rFonts w:cs="Calibri"/>
        </w:rPr>
      </w:pPr>
      <w:r w:rsidRPr="232971AC">
        <w:t>(</w:t>
      </w:r>
      <w:r w:rsidR="751B6C2E" w:rsidRPr="232971AC">
        <w:t>16</w:t>
      </w:r>
      <w:r w:rsidRPr="232971AC">
        <w:t>)</w:t>
      </w:r>
      <w:r w:rsidRPr="00EE3CB8">
        <w:rPr>
          <w:rFonts w:cs="Calibri"/>
          <w:b/>
          <w:bCs/>
          <w:sz w:val="23"/>
          <w:szCs w:val="23"/>
        </w:rPr>
        <w:t xml:space="preserve"> </w:t>
      </w:r>
      <w:r w:rsidR="55F90661" w:rsidRPr="00EE3CB8">
        <w:rPr>
          <w:rFonts w:cs="Calibri"/>
          <w:b/>
          <w:bCs/>
          <w:sz w:val="23"/>
          <w:szCs w:val="23"/>
        </w:rPr>
        <w:t>Oral Praxis</w:t>
      </w:r>
      <w:r w:rsidR="6115EF97" w:rsidRPr="00EE3CB8">
        <w:rPr>
          <w:rFonts w:cs="Calibri"/>
        </w:rPr>
        <w:t xml:space="preserve">: </w:t>
      </w:r>
      <w:r w:rsidR="55F90661" w:rsidRPr="00EE3CB8">
        <w:rPr>
          <w:rFonts w:cs="Calibri"/>
        </w:rPr>
        <w:t xml:space="preserve">The ability to plan and execute tongue movements (e.g., speaking, swallowing, as well as a good indicator of ability to coordinate body movements). </w:t>
      </w:r>
      <w:r w:rsidR="6115EF97" w:rsidRPr="00EE3CB8">
        <w:rPr>
          <w:rFonts w:cs="Calibri"/>
        </w:rPr>
        <w:t xml:space="preserve"> </w:t>
      </w:r>
    </w:p>
    <w:p w14:paraId="7BD24B94" w14:textId="77777777" w:rsidR="004870E9" w:rsidRPr="004870E9" w:rsidRDefault="70817E77" w:rsidP="00EE3CB8">
      <w:pPr>
        <w:ind w:left="360"/>
      </w:pPr>
      <w:r w:rsidRPr="232971AC">
        <w:t>(</w:t>
      </w:r>
      <w:r w:rsidR="03444D9C" w:rsidRPr="232971AC">
        <w:t>17</w:t>
      </w:r>
      <w:r w:rsidRPr="232971AC">
        <w:t>)</w:t>
      </w:r>
      <w:r w:rsidRPr="00EE3CB8">
        <w:rPr>
          <w:rFonts w:cs="Calibri"/>
          <w:b/>
          <w:bCs/>
          <w:sz w:val="23"/>
          <w:szCs w:val="23"/>
        </w:rPr>
        <w:t xml:space="preserve"> </w:t>
      </w:r>
      <w:r w:rsidR="55F90661" w:rsidRPr="00EE3CB8">
        <w:rPr>
          <w:rFonts w:cs="Calibri"/>
          <w:b/>
          <w:bCs/>
          <w:sz w:val="23"/>
          <w:szCs w:val="23"/>
        </w:rPr>
        <w:t>Tactile Awareness</w:t>
      </w:r>
      <w:r w:rsidR="6115EF97" w:rsidRPr="00EE3CB8">
        <w:rPr>
          <w:rFonts w:cs="Calibri"/>
        </w:rPr>
        <w:t xml:space="preserve">: </w:t>
      </w:r>
      <w:r w:rsidR="55F90661" w:rsidRPr="00EE3CB8">
        <w:rPr>
          <w:rFonts w:cs="Calibri"/>
        </w:rPr>
        <w:t>The ability to identify 1-2 point touch without vision (e.g., to comb hair, buttoning or find items in a backpack without vision).</w:t>
      </w:r>
    </w:p>
    <w:p w14:paraId="4DAA7150" w14:textId="77777777" w:rsidR="00775C4A" w:rsidRPr="00775C4A" w:rsidRDefault="4FCF9C02" w:rsidP="00EE3CB8">
      <w:pPr>
        <w:ind w:left="360"/>
      </w:pPr>
      <w:r w:rsidRPr="232971AC">
        <w:t>(</w:t>
      </w:r>
      <w:r w:rsidR="76C36E14" w:rsidRPr="232971AC">
        <w:t>18</w:t>
      </w:r>
      <w:r w:rsidRPr="232971AC">
        <w:t>)</w:t>
      </w:r>
      <w:r w:rsidRPr="00EE3CB8">
        <w:rPr>
          <w:rFonts w:cs="Calibri"/>
          <w:b/>
          <w:bCs/>
        </w:rPr>
        <w:t xml:space="preserve"> </w:t>
      </w:r>
      <w:r w:rsidR="55F90661" w:rsidRPr="00EE3CB8">
        <w:rPr>
          <w:rFonts w:cs="Calibri"/>
          <w:b/>
          <w:bCs/>
        </w:rPr>
        <w:t>Vestibular</w:t>
      </w:r>
      <w:r w:rsidR="6115EF97" w:rsidRPr="00EE3CB8">
        <w:rPr>
          <w:rFonts w:cs="Calibri"/>
        </w:rPr>
        <w:t xml:space="preserve">: </w:t>
      </w:r>
      <w:r w:rsidR="55F90661" w:rsidRPr="00EE3CB8">
        <w:rPr>
          <w:rFonts w:cs="Calibri"/>
        </w:rPr>
        <w:t xml:space="preserve">This test gives us information about how a child can orient themselves upright against gravity, their ability to stay alert, and how they combine sensory information to understand where they are in space (e.g., visually follow the teacher and her directions as she walks in front of the room while </w:t>
      </w:r>
      <w:r w:rsidR="55F90661">
        <w:t>talking, sitting upright at a desk to complete seatwork, and paying attention in school).</w:t>
      </w:r>
    </w:p>
    <w:p w14:paraId="1EC9F058" w14:textId="77777777" w:rsidR="00775C4A" w:rsidRPr="00810721" w:rsidRDefault="2C603215" w:rsidP="00EE3CB8">
      <w:pPr>
        <w:ind w:left="360"/>
      </w:pPr>
      <w:r w:rsidRPr="232971AC">
        <w:t>(</w:t>
      </w:r>
      <w:r w:rsidR="663F029A" w:rsidRPr="232971AC">
        <w:t>19</w:t>
      </w:r>
      <w:r w:rsidRPr="232971AC">
        <w:t>)</w:t>
      </w:r>
      <w:r w:rsidRPr="00EE3CB8">
        <w:rPr>
          <w:rFonts w:cs="Calibri"/>
          <w:b/>
          <w:bCs/>
          <w:sz w:val="23"/>
          <w:szCs w:val="23"/>
        </w:rPr>
        <w:t xml:space="preserve"> </w:t>
      </w:r>
      <w:r w:rsidR="55F90661" w:rsidRPr="00EE3CB8">
        <w:rPr>
          <w:rFonts w:cs="Calibri"/>
          <w:b/>
          <w:bCs/>
          <w:sz w:val="23"/>
          <w:szCs w:val="23"/>
        </w:rPr>
        <w:t>Grading Movement</w:t>
      </w:r>
      <w:r w:rsidR="6115EF97" w:rsidRPr="00EE3CB8">
        <w:rPr>
          <w:rFonts w:cs="Calibri"/>
        </w:rPr>
        <w:t xml:space="preserve">: </w:t>
      </w:r>
      <w:r w:rsidR="5101B1A0" w:rsidRPr="00EE3CB8">
        <w:rPr>
          <w:rFonts w:cs="Calibri"/>
        </w:rPr>
        <w:t xml:space="preserve">the ability to use the appropriate amount of force to complete motor skills (e.g., too little/much pressure when writing). </w:t>
      </w:r>
    </w:p>
    <w:p w14:paraId="4416111F" w14:textId="77777777" w:rsidR="004870E9" w:rsidRPr="00EE3CB8" w:rsidRDefault="2C603215" w:rsidP="00EE3CB8">
      <w:pPr>
        <w:ind w:left="360"/>
        <w:rPr>
          <w:rFonts w:cs="Calibri"/>
        </w:rPr>
      </w:pPr>
      <w:r w:rsidRPr="232971AC">
        <w:t>(</w:t>
      </w:r>
      <w:r w:rsidR="47255D29" w:rsidRPr="232971AC">
        <w:t>20</w:t>
      </w:r>
      <w:r w:rsidRPr="232971AC">
        <w:t>)</w:t>
      </w:r>
      <w:r w:rsidRPr="00EE3CB8">
        <w:rPr>
          <w:rFonts w:cs="Calibri"/>
          <w:b/>
          <w:bCs/>
          <w:sz w:val="23"/>
          <w:szCs w:val="23"/>
        </w:rPr>
        <w:t xml:space="preserve"> </w:t>
      </w:r>
      <w:r w:rsidR="55F90661" w:rsidRPr="00EE3CB8">
        <w:rPr>
          <w:rFonts w:cs="Calibri"/>
          <w:b/>
          <w:bCs/>
          <w:sz w:val="23"/>
          <w:szCs w:val="23"/>
        </w:rPr>
        <w:t>Crossing Midline</w:t>
      </w:r>
      <w:r w:rsidR="55F90661" w:rsidRPr="00EE3CB8">
        <w:rPr>
          <w:rFonts w:cs="Calibri"/>
        </w:rPr>
        <w:t xml:space="preserve">: </w:t>
      </w:r>
      <w:r w:rsidR="5101B1A0" w:rsidRPr="00EE3CB8">
        <w:rPr>
          <w:rFonts w:cs="Calibri"/>
        </w:rPr>
        <w:t>The ability to move body from one side to the other (e.g., visually track from left to right or reach toward the left using the right hand).</w:t>
      </w:r>
    </w:p>
    <w:p w14:paraId="1D9BB219" w14:textId="77777777" w:rsidR="00CB68B4" w:rsidRPr="00EE3CB8" w:rsidRDefault="27266346" w:rsidP="00EE3CB8">
      <w:pPr>
        <w:ind w:left="360"/>
        <w:rPr>
          <w:rFonts w:cs="Calibri"/>
        </w:rPr>
      </w:pPr>
      <w:r w:rsidRPr="232971AC">
        <w:t xml:space="preserve">(21) </w:t>
      </w:r>
      <w:r w:rsidR="2A191550" w:rsidRPr="00EE3CB8">
        <w:rPr>
          <w:b/>
          <w:bCs/>
        </w:rPr>
        <w:t>Kinesthetic Praxis:</w:t>
      </w:r>
      <w:r w:rsidR="2A191550" w:rsidRPr="232971AC">
        <w:t xml:space="preserve"> </w:t>
      </w:r>
      <w:r w:rsidRPr="232971AC">
        <w:t>Body awareness in space</w:t>
      </w:r>
      <w:r w:rsidR="668E08B8" w:rsidRPr="232971AC">
        <w:t>:</w:t>
      </w:r>
      <w:r w:rsidR="668E08B8" w:rsidRPr="00EE3CB8">
        <w:rPr>
          <w:rFonts w:ascii="system-ui" w:eastAsia="system-ui" w:hAnsi="system-ui" w:cs="system-ui"/>
          <w:color w:val="0D0D0D"/>
        </w:rPr>
        <w:t xml:space="preserve"> </w:t>
      </w:r>
      <w:r w:rsidR="668E08B8" w:rsidRPr="00EE3CB8">
        <w:rPr>
          <w:rFonts w:cs="Calibri"/>
        </w:rPr>
        <w:t xml:space="preserve">a person's ability to sense and understand the position, movement, and orientation of their body parts in relation to each other and the surrounding environment without relying on visual cues. </w:t>
      </w:r>
      <w:r w:rsidR="1B8D9799" w:rsidRPr="00EE3CB8">
        <w:rPr>
          <w:rFonts w:cs="Calibri"/>
        </w:rPr>
        <w:t xml:space="preserve">A student with body awareness difficulties may </w:t>
      </w:r>
      <w:r w:rsidR="331E58FF" w:rsidRPr="00EE3CB8">
        <w:rPr>
          <w:rFonts w:cs="Calibri"/>
        </w:rPr>
        <w:t>present themselves</w:t>
      </w:r>
      <w:r w:rsidR="1B8D9799" w:rsidRPr="00EE3CB8">
        <w:rPr>
          <w:rFonts w:cs="Calibri"/>
        </w:rPr>
        <w:t xml:space="preserve"> as restless because they need to constantly move to know where they are in space. They may also have difficulty with handwriting and sports. </w:t>
      </w:r>
    </w:p>
    <w:p w14:paraId="790C28C5" w14:textId="77777777" w:rsidR="00CB68B4" w:rsidRPr="00775C4A" w:rsidRDefault="00CB68B4" w:rsidP="00CB68B4">
      <w:r>
        <w:t>After a child develops sensory processing skills, they progress on to developing Gross Motor skills (large muscle movement)</w:t>
      </w:r>
      <w:r w:rsidR="003A0BC1">
        <w:t xml:space="preserve"> and fine motor skills (small muscle movement):</w:t>
      </w:r>
    </w:p>
    <w:p w14:paraId="6284F68A" w14:textId="77777777" w:rsidR="00CB68B4" w:rsidRPr="00EE3CB8" w:rsidRDefault="00906D2E" w:rsidP="00EE3CB8">
      <w:pPr>
        <w:ind w:left="360"/>
        <w:rPr>
          <w:rFonts w:cs="Calibri"/>
        </w:rPr>
      </w:pPr>
      <w:r w:rsidRPr="00EE3CB8">
        <w:rPr>
          <w:rFonts w:cs="Calibri"/>
        </w:rPr>
        <w:t>(</w:t>
      </w:r>
      <w:r w:rsidR="3116882B" w:rsidRPr="00EE3CB8">
        <w:rPr>
          <w:rFonts w:cs="Calibri"/>
        </w:rPr>
        <w:t>22</w:t>
      </w:r>
      <w:r w:rsidRPr="00EE3CB8">
        <w:rPr>
          <w:rFonts w:cs="Calibri"/>
        </w:rPr>
        <w:t xml:space="preserve">) </w:t>
      </w:r>
      <w:r w:rsidRPr="00EE3CB8">
        <w:rPr>
          <w:rFonts w:cs="Calibri"/>
          <w:b/>
          <w:bCs/>
        </w:rPr>
        <w:t>Rapid Alternating Movement (RAM):</w:t>
      </w:r>
      <w:r w:rsidR="14804916" w:rsidRPr="00EE3CB8">
        <w:rPr>
          <w:rFonts w:cs="Calibri"/>
          <w:b/>
          <w:bCs/>
        </w:rPr>
        <w:t xml:space="preserve"> </w:t>
      </w:r>
      <w:r w:rsidRPr="00EE3CB8">
        <w:rPr>
          <w:rFonts w:cs="Calibri"/>
        </w:rPr>
        <w:t>The RAM test assesses hand coordination by prompting individuals to swiftly touch each finger with their thumb on both hands, evaluating rhythm and any discrepancies between hands. Students who have difficulty with this skill may have difficulties with: Balance and coordination problems, Poor coordination of hands, arms, and legs., Slurring of speech., Difficulty with writing and eating., Slow eye movements.</w:t>
      </w:r>
    </w:p>
    <w:p w14:paraId="21F2F868" w14:textId="77777777" w:rsidR="00CB68B4" w:rsidRPr="00810721" w:rsidRDefault="3568B46D" w:rsidP="00EE3CB8">
      <w:pPr>
        <w:ind w:left="360"/>
      </w:pPr>
      <w:r w:rsidRPr="00EE3CB8">
        <w:rPr>
          <w:rFonts w:cs="Calibri"/>
          <w:b/>
          <w:bCs/>
          <w:sz w:val="23"/>
          <w:szCs w:val="23"/>
        </w:rPr>
        <w:t>(</w:t>
      </w:r>
      <w:r w:rsidR="257110B8" w:rsidRPr="00EE3CB8">
        <w:rPr>
          <w:rFonts w:cs="Calibri"/>
          <w:b/>
          <w:bCs/>
          <w:sz w:val="23"/>
          <w:szCs w:val="23"/>
        </w:rPr>
        <w:t>23</w:t>
      </w:r>
      <w:r w:rsidRPr="00EE3CB8">
        <w:rPr>
          <w:rFonts w:cs="Calibri"/>
          <w:b/>
          <w:bCs/>
          <w:sz w:val="23"/>
          <w:szCs w:val="23"/>
        </w:rPr>
        <w:t xml:space="preserve">) </w:t>
      </w:r>
      <w:r w:rsidR="7CEBC679" w:rsidRPr="00EE3CB8">
        <w:rPr>
          <w:rFonts w:cs="Calibri"/>
          <w:b/>
          <w:bCs/>
          <w:sz w:val="23"/>
          <w:szCs w:val="23"/>
        </w:rPr>
        <w:t>Balance</w:t>
      </w:r>
      <w:r w:rsidR="7CEBC679" w:rsidRPr="00EE3CB8">
        <w:rPr>
          <w:rFonts w:cs="Calibri"/>
        </w:rPr>
        <w:t xml:space="preserve">: reduced balance may affect your child’s ability to </w:t>
      </w:r>
      <w:r w:rsidR="6F4FDA37" w:rsidRPr="00EE3CB8">
        <w:rPr>
          <w:rFonts w:cs="Calibri"/>
        </w:rPr>
        <w:t>sit or walk. Children with balance difficulty may have difficulty with sports and school function.</w:t>
      </w:r>
      <w:r w:rsidR="7CEBC679" w:rsidRPr="00EE3CB8">
        <w:rPr>
          <w:rFonts w:cs="Calibri"/>
        </w:rPr>
        <w:t xml:space="preserve"> </w:t>
      </w:r>
    </w:p>
    <w:p w14:paraId="01307352" w14:textId="77777777" w:rsidR="00CB68B4" w:rsidRPr="00EE3CB8" w:rsidRDefault="0A7F6CDC" w:rsidP="00EE3CB8">
      <w:pPr>
        <w:ind w:left="360"/>
        <w:rPr>
          <w:rFonts w:cs="Calibri"/>
        </w:rPr>
      </w:pPr>
      <w:r w:rsidRPr="00EE3CB8">
        <w:rPr>
          <w:rFonts w:cs="Calibri"/>
          <w:b/>
          <w:bCs/>
          <w:sz w:val="23"/>
          <w:szCs w:val="23"/>
        </w:rPr>
        <w:t>(</w:t>
      </w:r>
      <w:r w:rsidR="00E007B7" w:rsidRPr="00EE3CB8">
        <w:rPr>
          <w:rFonts w:cs="Calibri"/>
          <w:b/>
          <w:bCs/>
          <w:sz w:val="23"/>
          <w:szCs w:val="23"/>
        </w:rPr>
        <w:t>24</w:t>
      </w:r>
      <w:r w:rsidRPr="00EE3CB8">
        <w:rPr>
          <w:rFonts w:cs="Calibri"/>
          <w:b/>
          <w:bCs/>
          <w:sz w:val="23"/>
          <w:szCs w:val="23"/>
        </w:rPr>
        <w:t>)</w:t>
      </w:r>
      <w:r w:rsidR="2D267CD2" w:rsidRPr="00EE3CB8">
        <w:rPr>
          <w:rFonts w:cs="Calibri"/>
          <w:b/>
          <w:bCs/>
          <w:sz w:val="23"/>
          <w:szCs w:val="23"/>
        </w:rPr>
        <w:t xml:space="preserve"> </w:t>
      </w:r>
      <w:r w:rsidR="6F4FDA37" w:rsidRPr="00EE3CB8">
        <w:rPr>
          <w:rFonts w:cs="Calibri"/>
          <w:b/>
          <w:bCs/>
          <w:sz w:val="23"/>
          <w:szCs w:val="23"/>
        </w:rPr>
        <w:t>Extensors/</w:t>
      </w:r>
      <w:r w:rsidR="7CEBC679" w:rsidRPr="00EE3CB8">
        <w:rPr>
          <w:rFonts w:cs="Calibri"/>
          <w:b/>
          <w:bCs/>
          <w:sz w:val="23"/>
          <w:szCs w:val="23"/>
        </w:rPr>
        <w:t>Flexors</w:t>
      </w:r>
      <w:r w:rsidR="7CEBC679" w:rsidRPr="00EE3CB8">
        <w:rPr>
          <w:rFonts w:cs="Calibri"/>
        </w:rPr>
        <w:t xml:space="preserve">: </w:t>
      </w:r>
      <w:r w:rsidR="6F4FDA37" w:rsidRPr="00EE3CB8">
        <w:rPr>
          <w:rFonts w:cs="Calibri"/>
        </w:rPr>
        <w:t>may appear distractible because they’re focusing more on staying upright, present with poor seated endurance, may have sloppy handwriting due to poor posture or appear clumsy.</w:t>
      </w:r>
    </w:p>
    <w:p w14:paraId="3AC4B37B" w14:textId="77777777" w:rsidR="00CB68B4" w:rsidRPr="00CB68B4" w:rsidRDefault="3CC111E6" w:rsidP="00EE3CB8">
      <w:pPr>
        <w:ind w:left="360"/>
      </w:pPr>
      <w:r w:rsidRPr="00EE3CB8">
        <w:rPr>
          <w:rFonts w:cs="Calibri"/>
          <w:b/>
          <w:bCs/>
          <w:sz w:val="23"/>
          <w:szCs w:val="23"/>
        </w:rPr>
        <w:t>(</w:t>
      </w:r>
      <w:r w:rsidR="73828D45" w:rsidRPr="00EE3CB8">
        <w:rPr>
          <w:rFonts w:cs="Calibri"/>
          <w:b/>
          <w:bCs/>
          <w:sz w:val="23"/>
          <w:szCs w:val="23"/>
        </w:rPr>
        <w:t>25</w:t>
      </w:r>
      <w:r w:rsidRPr="00EE3CB8">
        <w:rPr>
          <w:rFonts w:cs="Calibri"/>
          <w:b/>
          <w:bCs/>
          <w:sz w:val="23"/>
          <w:szCs w:val="23"/>
        </w:rPr>
        <w:t xml:space="preserve">) </w:t>
      </w:r>
      <w:r w:rsidR="7CEBC679" w:rsidRPr="00EE3CB8">
        <w:rPr>
          <w:rFonts w:cs="Calibri"/>
          <w:b/>
          <w:bCs/>
          <w:sz w:val="23"/>
          <w:szCs w:val="23"/>
        </w:rPr>
        <w:t>Muscle Tone</w:t>
      </w:r>
      <w:r w:rsidR="7CEBC679" w:rsidRPr="00EE3CB8">
        <w:rPr>
          <w:rFonts w:cs="Calibri"/>
        </w:rPr>
        <w:t xml:space="preserve">: </w:t>
      </w:r>
      <w:r w:rsidR="6F4FDA37" w:rsidRPr="00EE3CB8">
        <w:rPr>
          <w:rFonts w:cs="Calibri"/>
        </w:rPr>
        <w:t>affects a student’s ability to hold, grasp and maintain posture (e.g,. floppy or hyper-extending body parts).</w:t>
      </w:r>
    </w:p>
    <w:p w14:paraId="27265359" w14:textId="77777777" w:rsidR="232971AC" w:rsidRPr="00EE3CB8" w:rsidRDefault="390DDBC5" w:rsidP="00EE3CB8">
      <w:pPr>
        <w:ind w:left="360"/>
        <w:rPr>
          <w:rFonts w:cs="Calibri"/>
        </w:rPr>
      </w:pPr>
      <w:r w:rsidRPr="00EE3CB8">
        <w:rPr>
          <w:rFonts w:cs="Calibri"/>
          <w:b/>
          <w:bCs/>
          <w:sz w:val="23"/>
          <w:szCs w:val="23"/>
        </w:rPr>
        <w:t>(</w:t>
      </w:r>
      <w:r w:rsidR="1A61A437" w:rsidRPr="00EE3CB8">
        <w:rPr>
          <w:rFonts w:cs="Calibri"/>
          <w:b/>
          <w:bCs/>
          <w:sz w:val="23"/>
          <w:szCs w:val="23"/>
        </w:rPr>
        <w:t>26</w:t>
      </w:r>
      <w:r w:rsidRPr="00EE3CB8">
        <w:rPr>
          <w:rFonts w:cs="Calibri"/>
          <w:b/>
          <w:bCs/>
          <w:sz w:val="23"/>
          <w:szCs w:val="23"/>
        </w:rPr>
        <w:t xml:space="preserve">) </w:t>
      </w:r>
      <w:r w:rsidR="7CEBC679" w:rsidRPr="00EE3CB8">
        <w:rPr>
          <w:rFonts w:cs="Calibri"/>
          <w:b/>
          <w:bCs/>
          <w:sz w:val="23"/>
          <w:szCs w:val="23"/>
        </w:rPr>
        <w:t>Coordination</w:t>
      </w:r>
      <w:r w:rsidR="7CEBC679" w:rsidRPr="00EE3CB8">
        <w:rPr>
          <w:rFonts w:cs="Calibri"/>
        </w:rPr>
        <w:t xml:space="preserve">: </w:t>
      </w:r>
      <w:r w:rsidR="6F4FDA37" w:rsidRPr="00EE3CB8">
        <w:rPr>
          <w:rFonts w:cs="Calibri"/>
        </w:rPr>
        <w:t>the ability to coordinate different parts of the body.</w:t>
      </w:r>
    </w:p>
    <w:p w14:paraId="04583E39" w14:textId="77777777" w:rsidR="003A0BC1" w:rsidRPr="00775C4A" w:rsidRDefault="003A0BC1" w:rsidP="003A0BC1">
      <w:r>
        <w:t>Cognition</w:t>
      </w:r>
      <w:r w:rsidR="2FE72A09">
        <w:t xml:space="preserve"> represents a </w:t>
      </w:r>
      <w:r>
        <w:t>variety of skills. Here, we address only memory and processing of information that is stored in memory:</w:t>
      </w:r>
    </w:p>
    <w:p w14:paraId="4857CFB9" w14:textId="77777777" w:rsidR="003A0BC1" w:rsidRPr="003A0BC1" w:rsidRDefault="2FCBAFAE" w:rsidP="00EE3CB8">
      <w:pPr>
        <w:ind w:left="360"/>
      </w:pPr>
      <w:r w:rsidRPr="232971AC">
        <w:t>(</w:t>
      </w:r>
      <w:r w:rsidR="35F7BA07" w:rsidRPr="232971AC">
        <w:t>27</w:t>
      </w:r>
      <w:r w:rsidRPr="232971AC">
        <w:t>)</w:t>
      </w:r>
      <w:r w:rsidRPr="00EE3CB8">
        <w:rPr>
          <w:rFonts w:cs="Calibri"/>
          <w:b/>
          <w:bCs/>
          <w:sz w:val="23"/>
          <w:szCs w:val="23"/>
        </w:rPr>
        <w:t xml:space="preserve"> </w:t>
      </w:r>
      <w:r w:rsidR="12055FAA" w:rsidRPr="00EE3CB8">
        <w:rPr>
          <w:rFonts w:cs="Calibri"/>
          <w:b/>
          <w:bCs/>
          <w:sz w:val="23"/>
          <w:szCs w:val="23"/>
        </w:rPr>
        <w:t>Sequencing</w:t>
      </w:r>
      <w:r w:rsidR="12055FAA" w:rsidRPr="00EE3CB8">
        <w:rPr>
          <w:rFonts w:cs="Calibri"/>
        </w:rPr>
        <w:t xml:space="preserve">: arranging and recalling information in a particular order. </w:t>
      </w:r>
    </w:p>
    <w:p w14:paraId="6BC8BCD4" w14:textId="77777777" w:rsidR="003A0BC1" w:rsidRDefault="464A818C" w:rsidP="00EE3CB8">
      <w:pPr>
        <w:ind w:left="360"/>
        <w:rPr>
          <w:rFonts w:cs="Calibri"/>
          <w:sz w:val="23"/>
          <w:szCs w:val="23"/>
        </w:rPr>
      </w:pPr>
      <w:r w:rsidRPr="232971AC">
        <w:t>(</w:t>
      </w:r>
      <w:r w:rsidR="1C781B66" w:rsidRPr="232971AC">
        <w:t>28</w:t>
      </w:r>
      <w:r w:rsidRPr="232971AC">
        <w:t>)</w:t>
      </w:r>
      <w:r w:rsidRPr="00EE3CB8">
        <w:rPr>
          <w:rFonts w:cs="Calibri"/>
          <w:b/>
          <w:bCs/>
          <w:sz w:val="23"/>
          <w:szCs w:val="23"/>
        </w:rPr>
        <w:t xml:space="preserve"> </w:t>
      </w:r>
      <w:r w:rsidR="12055FAA" w:rsidRPr="00EE3CB8">
        <w:rPr>
          <w:rFonts w:cs="Calibri"/>
          <w:b/>
          <w:bCs/>
          <w:sz w:val="23"/>
          <w:szCs w:val="23"/>
        </w:rPr>
        <w:t>Processing</w:t>
      </w:r>
      <w:r w:rsidR="12055FAA" w:rsidRPr="00EE3CB8">
        <w:rPr>
          <w:rFonts w:cs="Calibri"/>
          <w:sz w:val="23"/>
          <w:szCs w:val="23"/>
        </w:rPr>
        <w:t>: recalling information stored in memory in an order different from the order it was memorized in.</w:t>
      </w:r>
      <w:r w:rsidR="06B5524C" w:rsidRPr="00EE3CB8">
        <w:rPr>
          <w:rFonts w:cs="Calibri"/>
          <w:sz w:val="23"/>
          <w:szCs w:val="23"/>
        </w:rPr>
        <w:t xml:space="preserve"> Students struggle with this type of memory with new information.  </w:t>
      </w:r>
    </w:p>
    <w:p w14:paraId="0F00FBF1" w14:textId="77777777" w:rsidR="00C65D22" w:rsidRPr="00C65D22" w:rsidRDefault="009C17A6" w:rsidP="00C65D22">
      <w:pPr>
        <w:ind w:left="360"/>
        <w:rPr>
          <w:rFonts w:cs="Calibri"/>
          <w:sz w:val="23"/>
          <w:szCs w:val="23"/>
        </w:rPr>
      </w:pPr>
      <w:r w:rsidRPr="232971AC">
        <w:t>(2</w:t>
      </w:r>
      <w:r>
        <w:t>9</w:t>
      </w:r>
      <w:r w:rsidRPr="232971AC">
        <w:t>)</w:t>
      </w:r>
      <w:r w:rsidRPr="00EE3CB8">
        <w:rPr>
          <w:rFonts w:cs="Calibri"/>
          <w:sz w:val="23"/>
          <w:szCs w:val="23"/>
        </w:rPr>
        <w:t xml:space="preserve"> </w:t>
      </w:r>
      <w:r w:rsidR="00C65D22" w:rsidRPr="00C65D22">
        <w:rPr>
          <w:rFonts w:cs="Calibri"/>
          <w:b/>
          <w:bCs/>
          <w:sz w:val="23"/>
          <w:szCs w:val="23"/>
        </w:rPr>
        <w:t>Letters per minute</w:t>
      </w:r>
      <w:r w:rsidR="00C65D22">
        <w:rPr>
          <w:rFonts w:cs="Calibri"/>
          <w:sz w:val="23"/>
          <w:szCs w:val="23"/>
        </w:rPr>
        <w:t xml:space="preserve">: </w:t>
      </w:r>
      <w:r w:rsidR="00C65D22" w:rsidRPr="00C65D22">
        <w:rPr>
          <w:rFonts w:cs="Calibri"/>
          <w:sz w:val="23"/>
          <w:szCs w:val="23"/>
        </w:rPr>
        <w:t>Handwriting speeds vary by grade level, gender, and handwriting style. Average speeds for children: </w:t>
      </w:r>
    </w:p>
    <w:p w14:paraId="33CE07D2" w14:textId="77777777" w:rsidR="00C65D22" w:rsidRPr="00C65D22" w:rsidRDefault="00C65D22" w:rsidP="00C65D22">
      <w:pPr>
        <w:ind w:left="360"/>
        <w:rPr>
          <w:rFonts w:cs="Calibri"/>
          <w:sz w:val="23"/>
          <w:szCs w:val="23"/>
        </w:rPr>
      </w:pPr>
      <w:r w:rsidRPr="00C65D22">
        <w:rPr>
          <w:rFonts w:cs="Calibri"/>
          <w:sz w:val="23"/>
          <w:szCs w:val="23"/>
        </w:rPr>
        <w:lastRenderedPageBreak/>
        <w:t>Grade 1: Girls average 21 LPM, and boys average 17 LPM </w:t>
      </w:r>
    </w:p>
    <w:p w14:paraId="020ED0C5" w14:textId="77777777" w:rsidR="00C65D22" w:rsidRPr="00C65D22" w:rsidRDefault="00C65D22" w:rsidP="00C65D22">
      <w:pPr>
        <w:ind w:left="360"/>
        <w:rPr>
          <w:rFonts w:cs="Calibri"/>
          <w:sz w:val="23"/>
          <w:szCs w:val="23"/>
        </w:rPr>
      </w:pPr>
      <w:r w:rsidRPr="00C65D22">
        <w:rPr>
          <w:rFonts w:cs="Calibri"/>
          <w:sz w:val="23"/>
          <w:szCs w:val="23"/>
        </w:rPr>
        <w:t>Grade 2: Girls average 36 LPM, and boys average 32 LPM </w:t>
      </w:r>
    </w:p>
    <w:p w14:paraId="0D6BC201" w14:textId="77777777" w:rsidR="00C65D22" w:rsidRPr="00C65D22" w:rsidRDefault="00C65D22" w:rsidP="00C65D22">
      <w:pPr>
        <w:ind w:left="360"/>
        <w:rPr>
          <w:rFonts w:cs="Calibri"/>
          <w:sz w:val="23"/>
          <w:szCs w:val="23"/>
        </w:rPr>
      </w:pPr>
      <w:r w:rsidRPr="00C65D22">
        <w:rPr>
          <w:rFonts w:cs="Calibri"/>
          <w:sz w:val="23"/>
          <w:szCs w:val="23"/>
        </w:rPr>
        <w:t>Grade 3: Girls average 50 LPM, and boys average 45 LPM </w:t>
      </w:r>
    </w:p>
    <w:p w14:paraId="79FE48D3" w14:textId="77777777" w:rsidR="00C65D22" w:rsidRPr="00C65D22" w:rsidRDefault="00C65D22" w:rsidP="00C65D22">
      <w:pPr>
        <w:ind w:left="360"/>
        <w:rPr>
          <w:rFonts w:cs="Calibri"/>
          <w:sz w:val="23"/>
          <w:szCs w:val="23"/>
        </w:rPr>
      </w:pPr>
      <w:r w:rsidRPr="00C65D22">
        <w:rPr>
          <w:rFonts w:cs="Calibri"/>
          <w:sz w:val="23"/>
          <w:szCs w:val="23"/>
        </w:rPr>
        <w:t>Primary school</w:t>
      </w:r>
    </w:p>
    <w:p w14:paraId="2B3CBACB" w14:textId="77777777" w:rsidR="00C65D22" w:rsidRPr="00C65D22" w:rsidRDefault="00C65D22" w:rsidP="00C65D22">
      <w:pPr>
        <w:ind w:left="360"/>
        <w:rPr>
          <w:rFonts w:cs="Calibri"/>
          <w:sz w:val="23"/>
          <w:szCs w:val="23"/>
        </w:rPr>
      </w:pPr>
      <w:r w:rsidRPr="00C65D22">
        <w:rPr>
          <w:rFonts w:cs="Calibri"/>
          <w:sz w:val="23"/>
          <w:szCs w:val="23"/>
        </w:rPr>
        <w:t>Average writing speeds for children in primary school are: </w:t>
      </w:r>
    </w:p>
    <w:p w14:paraId="53D6C60D" w14:textId="77777777" w:rsidR="00C65D22" w:rsidRPr="00C65D22" w:rsidRDefault="00C65D22" w:rsidP="00C65D22">
      <w:pPr>
        <w:ind w:left="360"/>
        <w:rPr>
          <w:rFonts w:cs="Calibri"/>
          <w:sz w:val="23"/>
          <w:szCs w:val="23"/>
        </w:rPr>
      </w:pPr>
      <w:r w:rsidRPr="00C65D22">
        <w:rPr>
          <w:rFonts w:cs="Calibri"/>
          <w:sz w:val="23"/>
          <w:szCs w:val="23"/>
        </w:rPr>
        <w:t>Age 6: 3.6 words per minute </w:t>
      </w:r>
    </w:p>
    <w:p w14:paraId="7178C56C" w14:textId="77777777" w:rsidR="00C65D22" w:rsidRPr="00C65D22" w:rsidRDefault="00C65D22" w:rsidP="00C65D22">
      <w:pPr>
        <w:ind w:left="360"/>
        <w:rPr>
          <w:rFonts w:cs="Calibri"/>
          <w:sz w:val="23"/>
          <w:szCs w:val="23"/>
        </w:rPr>
      </w:pPr>
      <w:r w:rsidRPr="00C65D22">
        <w:rPr>
          <w:rFonts w:cs="Calibri"/>
          <w:sz w:val="23"/>
          <w:szCs w:val="23"/>
        </w:rPr>
        <w:t>Age 7: 5.6 words per minute </w:t>
      </w:r>
    </w:p>
    <w:p w14:paraId="413AC53B" w14:textId="77777777" w:rsidR="00C65D22" w:rsidRPr="00C65D22" w:rsidRDefault="00C65D22" w:rsidP="00C65D22">
      <w:pPr>
        <w:ind w:left="360"/>
        <w:rPr>
          <w:rFonts w:cs="Calibri"/>
          <w:sz w:val="23"/>
          <w:szCs w:val="23"/>
        </w:rPr>
      </w:pPr>
      <w:r w:rsidRPr="00C65D22">
        <w:rPr>
          <w:rFonts w:cs="Calibri"/>
          <w:sz w:val="23"/>
          <w:szCs w:val="23"/>
        </w:rPr>
        <w:t>Age 8: 7.2 words per minute </w:t>
      </w:r>
    </w:p>
    <w:p w14:paraId="06AD5229" w14:textId="77777777" w:rsidR="00C65D22" w:rsidRPr="00C65D22" w:rsidRDefault="00C65D22" w:rsidP="00C65D22">
      <w:pPr>
        <w:ind w:left="360"/>
        <w:rPr>
          <w:rFonts w:cs="Calibri"/>
          <w:sz w:val="23"/>
          <w:szCs w:val="23"/>
        </w:rPr>
      </w:pPr>
      <w:r w:rsidRPr="00C65D22">
        <w:rPr>
          <w:rFonts w:cs="Calibri"/>
          <w:sz w:val="23"/>
          <w:szCs w:val="23"/>
        </w:rPr>
        <w:t>Age 9: 9 words per minute </w:t>
      </w:r>
    </w:p>
    <w:p w14:paraId="4235ADAF" w14:textId="77777777" w:rsidR="00C65D22" w:rsidRPr="00C65D22" w:rsidRDefault="00C65D22" w:rsidP="00C65D22">
      <w:pPr>
        <w:ind w:left="360"/>
        <w:rPr>
          <w:rFonts w:cs="Calibri"/>
          <w:sz w:val="23"/>
          <w:szCs w:val="23"/>
        </w:rPr>
      </w:pPr>
      <w:r w:rsidRPr="00C65D22">
        <w:rPr>
          <w:rFonts w:cs="Calibri"/>
          <w:sz w:val="23"/>
          <w:szCs w:val="23"/>
        </w:rPr>
        <w:t>Age 10: 10.4 words per minute </w:t>
      </w:r>
    </w:p>
    <w:p w14:paraId="2054F4A8" w14:textId="77777777" w:rsidR="00C65D22" w:rsidRPr="00C65D22" w:rsidRDefault="00C65D22" w:rsidP="00C65D22">
      <w:pPr>
        <w:ind w:left="360"/>
        <w:rPr>
          <w:rFonts w:cs="Calibri"/>
          <w:sz w:val="23"/>
          <w:szCs w:val="23"/>
        </w:rPr>
      </w:pPr>
      <w:r w:rsidRPr="00C65D22">
        <w:rPr>
          <w:rFonts w:cs="Calibri"/>
          <w:sz w:val="23"/>
          <w:szCs w:val="23"/>
        </w:rPr>
        <w:t>Age 11: 12 words per minute </w:t>
      </w:r>
    </w:p>
    <w:p w14:paraId="763AA1F3" w14:textId="77777777" w:rsidR="009C17A6" w:rsidRDefault="009C17A6" w:rsidP="00EE3CB8">
      <w:pPr>
        <w:ind w:left="360"/>
        <w:rPr>
          <w:rFonts w:cs="Calibri"/>
          <w:sz w:val="23"/>
          <w:szCs w:val="23"/>
        </w:rPr>
      </w:pPr>
    </w:p>
    <w:p w14:paraId="4263EE13" w14:textId="77777777" w:rsidR="00391C22" w:rsidRPr="00391C22" w:rsidRDefault="009C17A6" w:rsidP="00391C22">
      <w:pPr>
        <w:ind w:left="360"/>
        <w:rPr>
          <w:rFonts w:cs="Calibri"/>
          <w:sz w:val="23"/>
          <w:szCs w:val="23"/>
        </w:rPr>
      </w:pPr>
      <w:r w:rsidRPr="232971AC">
        <w:t>(</w:t>
      </w:r>
      <w:r>
        <w:t>30</w:t>
      </w:r>
      <w:r w:rsidRPr="232971AC">
        <w:t>)</w:t>
      </w:r>
      <w:r w:rsidRPr="00EE3CB8">
        <w:rPr>
          <w:rFonts w:cs="Calibri"/>
          <w:b/>
          <w:bCs/>
          <w:sz w:val="23"/>
          <w:szCs w:val="23"/>
        </w:rPr>
        <w:t xml:space="preserve"> </w:t>
      </w:r>
      <w:r w:rsidR="00C65D22" w:rsidRPr="00C65D22">
        <w:rPr>
          <w:rFonts w:cs="Calibri"/>
          <w:b/>
          <w:bCs/>
          <w:sz w:val="23"/>
          <w:szCs w:val="23"/>
        </w:rPr>
        <w:t>Words per minute</w:t>
      </w:r>
      <w:r w:rsidR="00C65D22">
        <w:rPr>
          <w:rFonts w:cs="Calibri"/>
          <w:sz w:val="23"/>
          <w:szCs w:val="23"/>
        </w:rPr>
        <w:t xml:space="preserve">: </w:t>
      </w:r>
      <w:r w:rsidR="00391C22" w:rsidRPr="00391C22">
        <w:rPr>
          <w:rFonts w:cs="Calibri"/>
          <w:sz w:val="23"/>
          <w:szCs w:val="23"/>
        </w:rPr>
        <w:t>Students were instructed to write as fast as they could without making errors</w:t>
      </w:r>
    </w:p>
    <w:p w14:paraId="0EB1200E" w14:textId="77777777" w:rsidR="00391C22" w:rsidRPr="00391C22" w:rsidRDefault="00391C22" w:rsidP="00391C22">
      <w:pPr>
        <w:ind w:left="360"/>
        <w:rPr>
          <w:rFonts w:cs="Calibri"/>
          <w:sz w:val="23"/>
          <w:szCs w:val="23"/>
        </w:rPr>
      </w:pPr>
      <w:r w:rsidRPr="00391C22">
        <w:rPr>
          <w:rFonts w:cs="Calibri"/>
          <w:sz w:val="23"/>
          <w:szCs w:val="23"/>
        </w:rPr>
        <w:t>Grade.  Av. WPM - copying using Handwriting. </w:t>
      </w:r>
    </w:p>
    <w:p w14:paraId="3C2761B3" w14:textId="77777777" w:rsidR="00391C22" w:rsidRPr="00391C22" w:rsidRDefault="00391C22" w:rsidP="00391C22">
      <w:pPr>
        <w:ind w:left="360"/>
        <w:rPr>
          <w:rFonts w:cs="Calibri"/>
          <w:sz w:val="23"/>
          <w:szCs w:val="23"/>
        </w:rPr>
      </w:pPr>
      <w:r w:rsidRPr="00391C22">
        <w:rPr>
          <w:rFonts w:cs="Calibri"/>
          <w:sz w:val="23"/>
          <w:szCs w:val="23"/>
        </w:rPr>
        <w:t>1                4</w:t>
      </w:r>
    </w:p>
    <w:p w14:paraId="4DDBD4BC" w14:textId="77777777" w:rsidR="00391C22" w:rsidRPr="00391C22" w:rsidRDefault="00391C22" w:rsidP="00391C22">
      <w:pPr>
        <w:ind w:left="360"/>
        <w:rPr>
          <w:rFonts w:cs="Calibri"/>
          <w:sz w:val="23"/>
          <w:szCs w:val="23"/>
        </w:rPr>
      </w:pPr>
      <w:r w:rsidRPr="00391C22">
        <w:rPr>
          <w:rFonts w:cs="Calibri"/>
          <w:sz w:val="23"/>
          <w:szCs w:val="23"/>
        </w:rPr>
        <w:t>2                7</w:t>
      </w:r>
    </w:p>
    <w:p w14:paraId="057D1FCB" w14:textId="77777777" w:rsidR="00391C22" w:rsidRPr="00391C22" w:rsidRDefault="00391C22" w:rsidP="00391C22">
      <w:pPr>
        <w:ind w:left="360"/>
        <w:rPr>
          <w:rFonts w:cs="Calibri"/>
          <w:sz w:val="23"/>
          <w:szCs w:val="23"/>
        </w:rPr>
      </w:pPr>
      <w:r w:rsidRPr="00391C22">
        <w:rPr>
          <w:rFonts w:cs="Calibri"/>
          <w:sz w:val="23"/>
          <w:szCs w:val="23"/>
        </w:rPr>
        <w:t>3                10</w:t>
      </w:r>
    </w:p>
    <w:p w14:paraId="2C396D03" w14:textId="77777777" w:rsidR="00391C22" w:rsidRPr="00391C22" w:rsidRDefault="00391C22" w:rsidP="00391C22">
      <w:pPr>
        <w:ind w:left="360"/>
        <w:rPr>
          <w:rFonts w:cs="Calibri"/>
          <w:sz w:val="23"/>
          <w:szCs w:val="23"/>
        </w:rPr>
      </w:pPr>
      <w:r w:rsidRPr="00391C22">
        <w:rPr>
          <w:rFonts w:cs="Calibri"/>
          <w:sz w:val="23"/>
          <w:szCs w:val="23"/>
        </w:rPr>
        <w:t>4                13</w:t>
      </w:r>
    </w:p>
    <w:p w14:paraId="3217E3C2" w14:textId="77777777" w:rsidR="00391C22" w:rsidRPr="00391C22" w:rsidRDefault="00391C22" w:rsidP="00391C22">
      <w:pPr>
        <w:ind w:left="360"/>
        <w:rPr>
          <w:rFonts w:cs="Calibri"/>
          <w:sz w:val="23"/>
          <w:szCs w:val="23"/>
        </w:rPr>
      </w:pPr>
      <w:r w:rsidRPr="00391C22">
        <w:rPr>
          <w:rFonts w:cs="Calibri"/>
          <w:sz w:val="23"/>
          <w:szCs w:val="23"/>
        </w:rPr>
        <w:t>5                15</w:t>
      </w:r>
    </w:p>
    <w:p w14:paraId="598950E2" w14:textId="77777777" w:rsidR="00391C22" w:rsidRPr="00391C22" w:rsidRDefault="00391C22" w:rsidP="00391C22">
      <w:pPr>
        <w:ind w:left="360"/>
        <w:rPr>
          <w:rFonts w:cs="Calibri"/>
          <w:sz w:val="23"/>
          <w:szCs w:val="23"/>
        </w:rPr>
      </w:pPr>
      <w:r w:rsidRPr="00391C22">
        <w:rPr>
          <w:rFonts w:cs="Calibri"/>
          <w:sz w:val="23"/>
          <w:szCs w:val="23"/>
        </w:rPr>
        <w:t>6                17</w:t>
      </w:r>
    </w:p>
    <w:p w14:paraId="03F0CBEA" w14:textId="77777777" w:rsidR="00391C22" w:rsidRPr="00391C22" w:rsidRDefault="00391C22" w:rsidP="00391C22">
      <w:pPr>
        <w:ind w:left="360"/>
        <w:rPr>
          <w:rFonts w:cs="Calibri"/>
          <w:sz w:val="23"/>
          <w:szCs w:val="23"/>
        </w:rPr>
      </w:pPr>
      <w:r w:rsidRPr="00391C22">
        <w:rPr>
          <w:rFonts w:cs="Calibri"/>
          <w:sz w:val="23"/>
          <w:szCs w:val="23"/>
        </w:rPr>
        <w:t>7                20</w:t>
      </w:r>
    </w:p>
    <w:p w14:paraId="47CB935E" w14:textId="77777777" w:rsidR="00391C22" w:rsidRPr="00391C22" w:rsidRDefault="00391C22" w:rsidP="00391C22">
      <w:pPr>
        <w:ind w:left="360"/>
        <w:rPr>
          <w:rFonts w:cs="Calibri"/>
          <w:sz w:val="23"/>
          <w:szCs w:val="23"/>
        </w:rPr>
      </w:pPr>
      <w:r w:rsidRPr="00391C22">
        <w:rPr>
          <w:rFonts w:cs="Calibri"/>
          <w:sz w:val="23"/>
          <w:szCs w:val="23"/>
        </w:rPr>
        <w:t>8                23</w:t>
      </w:r>
    </w:p>
    <w:p w14:paraId="67E1624D" w14:textId="77777777" w:rsidR="00391C22" w:rsidRPr="00391C22" w:rsidRDefault="00391C22" w:rsidP="00391C22">
      <w:pPr>
        <w:ind w:left="360"/>
        <w:rPr>
          <w:rFonts w:cs="Calibri"/>
          <w:sz w:val="23"/>
          <w:szCs w:val="23"/>
        </w:rPr>
      </w:pPr>
      <w:r w:rsidRPr="00391C22">
        <w:rPr>
          <w:rFonts w:cs="Calibri"/>
          <w:sz w:val="23"/>
          <w:szCs w:val="23"/>
        </w:rPr>
        <w:t>9                24</w:t>
      </w:r>
    </w:p>
    <w:p w14:paraId="4C85060E" w14:textId="77777777" w:rsidR="009C17A6" w:rsidRPr="00391C22" w:rsidRDefault="00391C22" w:rsidP="00391C22">
      <w:pPr>
        <w:ind w:left="360"/>
        <w:rPr>
          <w:rFonts w:cs="Calibri"/>
          <w:sz w:val="23"/>
          <w:szCs w:val="23"/>
        </w:rPr>
      </w:pPr>
      <w:r w:rsidRPr="00391C22">
        <w:rPr>
          <w:rFonts w:cs="Calibri"/>
          <w:sz w:val="23"/>
          <w:szCs w:val="23"/>
        </w:rPr>
        <w:t>Graham, Beringer, Weintraub &amp; Schafer, 1998</w:t>
      </w:r>
    </w:p>
    <w:p w14:paraId="26461803" w14:textId="77777777" w:rsidR="003A0BC1" w:rsidRDefault="003A0BC1" w:rsidP="003A0BC1"/>
    <w:sectPr w:rsidR="003A0BC1" w:rsidSect="007744D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D7F8D" w14:textId="77777777" w:rsidR="00B13F9F" w:rsidRDefault="00B13F9F" w:rsidP="00866632">
      <w:r>
        <w:separator/>
      </w:r>
    </w:p>
  </w:endnote>
  <w:endnote w:type="continuationSeparator" w:id="0">
    <w:p w14:paraId="48F005A2" w14:textId="77777777" w:rsidR="00B13F9F" w:rsidRDefault="00B13F9F" w:rsidP="0086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system-ui">
    <w:altName w:val="Cambria"/>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116"/>
      <w:gridCol w:w="3117"/>
      <w:gridCol w:w="3117"/>
    </w:tblGrid>
    <w:tr w:rsidR="00AE13BE" w:rsidRPr="005332B7" w14:paraId="3AC8474B" w14:textId="77777777" w:rsidTr="005332B7">
      <w:tc>
        <w:tcPr>
          <w:tcW w:w="3116" w:type="dxa"/>
          <w:shd w:val="clear" w:color="auto" w:fill="auto"/>
        </w:tcPr>
        <w:p w14:paraId="71E3561F" w14:textId="77777777" w:rsidR="00AE13BE" w:rsidRPr="005332B7" w:rsidRDefault="00AE13BE" w:rsidP="005332B7">
          <w:pPr>
            <w:pStyle w:val="Footer"/>
            <w:jc w:val="center"/>
          </w:pPr>
          <w:r w:rsidRPr="005332B7">
            <w:t>Copyright 2020</w:t>
          </w:r>
        </w:p>
      </w:tc>
      <w:tc>
        <w:tcPr>
          <w:tcW w:w="3117" w:type="dxa"/>
          <w:shd w:val="clear" w:color="auto" w:fill="auto"/>
        </w:tcPr>
        <w:p w14:paraId="396BE2CA" w14:textId="77777777" w:rsidR="00AE13BE" w:rsidRPr="005332B7" w:rsidRDefault="00EA2116" w:rsidP="005332B7">
          <w:pPr>
            <w:pStyle w:val="Footer"/>
            <w:jc w:val="center"/>
          </w:pPr>
          <w:r>
            <w:t>alextheot@gmail.com</w:t>
          </w:r>
        </w:p>
      </w:tc>
      <w:tc>
        <w:tcPr>
          <w:tcW w:w="3117" w:type="dxa"/>
          <w:shd w:val="clear" w:color="auto" w:fill="auto"/>
        </w:tcPr>
        <w:p w14:paraId="7AE83F10" w14:textId="77777777" w:rsidR="00AE13BE" w:rsidRPr="005332B7" w:rsidRDefault="00DA28AF" w:rsidP="005332B7">
          <w:pPr>
            <w:pStyle w:val="Footer"/>
            <w:jc w:val="center"/>
          </w:pPr>
          <w:r w:rsidRPr="005332B7">
            <w:t>800-524-5348</w:t>
          </w:r>
        </w:p>
      </w:tc>
    </w:tr>
  </w:tbl>
  <w:p w14:paraId="3063D31A" w14:textId="77777777" w:rsidR="0041421E" w:rsidRPr="00AE13BE" w:rsidRDefault="0041421E" w:rsidP="00AE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31E12" w14:textId="77777777" w:rsidR="00B13F9F" w:rsidRDefault="00B13F9F" w:rsidP="00866632">
      <w:r>
        <w:separator/>
      </w:r>
    </w:p>
  </w:footnote>
  <w:footnote w:type="continuationSeparator" w:id="0">
    <w:p w14:paraId="0C9B0643" w14:textId="77777777" w:rsidR="00B13F9F" w:rsidRDefault="00B13F9F" w:rsidP="0086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ACCAD" w14:textId="77777777" w:rsidR="003C1681" w:rsidRPr="003C1681" w:rsidRDefault="003C1681" w:rsidP="00866632">
    <w:pPr>
      <w:pStyle w:val="Header"/>
      <w:rPr>
        <w:rFonts w:ascii="Times New Roman" w:hAnsi="Times New Roman"/>
        <w:sz w:val="20"/>
        <w:szCs w:val="20"/>
      </w:rPr>
    </w:pPr>
    <w:r>
      <w:rPr>
        <w:rFonts w:ascii="Times New Roman" w:hAnsi="Times New Roman"/>
        <w:sz w:val="20"/>
        <w:szCs w:val="20"/>
      </w:rPr>
      <w:t>Name</w:t>
    </w:r>
    <w:r w:rsidR="00EA2116">
      <w:rPr>
        <w:rFonts w:ascii="Times New Roman" w:hAnsi="Times New Roman"/>
        <w:sz w:val="20"/>
        <w:szCs w:val="20"/>
      </w:rPr>
      <w:t xml:space="preserve">: </w:t>
    </w:r>
    <w:r w:rsidR="00E00237">
      <w:rPr>
        <w:rFonts w:ascii="Times New Roman" w:hAnsi="Times New Roman"/>
        <w:sz w:val="20"/>
        <w:szCs w:val="20"/>
      </w:rPr>
      <w:tab/>
    </w:r>
    <w:r w:rsidR="00E00237">
      <w:rPr>
        <w:rFonts w:ascii="Times New Roman" w:hAnsi="Times New Roman"/>
        <w:sz w:val="20"/>
        <w:szCs w:val="20"/>
      </w:rPr>
      <w:tab/>
    </w:r>
    <w:r w:rsidR="00EA2116">
      <w:rPr>
        <w:rFonts w:ascii="Times New Roman" w:hAnsi="Times New Roman"/>
        <w:sz w:val="20"/>
        <w:szCs w:val="20"/>
      </w:rPr>
      <w:t>D</w:t>
    </w:r>
    <w:r w:rsidR="00E00237">
      <w:rPr>
        <w:rFonts w:ascii="Times New Roman" w:hAnsi="Times New Roman"/>
        <w:sz w:val="20"/>
        <w:szCs w:val="20"/>
      </w:rPr>
      <w:t>ate</w:t>
    </w:r>
    <w:r w:rsidR="00EA2116">
      <w:rPr>
        <w:rFonts w:ascii="Times New Roman" w:hAnsi="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10359"/>
    <w:multiLevelType w:val="hybridMultilevel"/>
    <w:tmpl w:val="C540BD66"/>
    <w:lvl w:ilvl="0" w:tplc="C44C210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D0E5D"/>
    <w:multiLevelType w:val="hybridMultilevel"/>
    <w:tmpl w:val="78D2A300"/>
    <w:lvl w:ilvl="0" w:tplc="FFFFFFFF">
      <w:start w:val="1"/>
      <w:numFmt w:val="bullet"/>
      <w:lvlText w:val=""/>
      <w:lvlJc w:val="left"/>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42461"/>
    <w:multiLevelType w:val="hybridMultilevel"/>
    <w:tmpl w:val="150A7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665766">
    <w:abstractNumId w:val="0"/>
  </w:num>
  <w:num w:numId="2" w16cid:durableId="966928816">
    <w:abstractNumId w:val="2"/>
  </w:num>
  <w:num w:numId="3" w16cid:durableId="245190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3"/>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97"/>
    <w:rsid w:val="00002B8D"/>
    <w:rsid w:val="00042DFC"/>
    <w:rsid w:val="00072CB9"/>
    <w:rsid w:val="000A24F4"/>
    <w:rsid w:val="000B0659"/>
    <w:rsid w:val="000C3451"/>
    <w:rsid w:val="000E3D63"/>
    <w:rsid w:val="001061D6"/>
    <w:rsid w:val="00120A84"/>
    <w:rsid w:val="00123E93"/>
    <w:rsid w:val="00137E0B"/>
    <w:rsid w:val="00203AB8"/>
    <w:rsid w:val="0022112C"/>
    <w:rsid w:val="002808F5"/>
    <w:rsid w:val="002A79EA"/>
    <w:rsid w:val="00336EC9"/>
    <w:rsid w:val="00352C87"/>
    <w:rsid w:val="00365C50"/>
    <w:rsid w:val="0037255D"/>
    <w:rsid w:val="00391C22"/>
    <w:rsid w:val="0039322A"/>
    <w:rsid w:val="003A0BC1"/>
    <w:rsid w:val="003C1681"/>
    <w:rsid w:val="00411ED0"/>
    <w:rsid w:val="0041421E"/>
    <w:rsid w:val="00436AD8"/>
    <w:rsid w:val="004409B5"/>
    <w:rsid w:val="0044336E"/>
    <w:rsid w:val="004829CE"/>
    <w:rsid w:val="004870E9"/>
    <w:rsid w:val="004957AD"/>
    <w:rsid w:val="005332B7"/>
    <w:rsid w:val="00572F57"/>
    <w:rsid w:val="00585F0F"/>
    <w:rsid w:val="005D36E0"/>
    <w:rsid w:val="006034F5"/>
    <w:rsid w:val="00620692"/>
    <w:rsid w:val="00627488"/>
    <w:rsid w:val="006C0873"/>
    <w:rsid w:val="006E7E0D"/>
    <w:rsid w:val="00701792"/>
    <w:rsid w:val="00703B21"/>
    <w:rsid w:val="00754EEB"/>
    <w:rsid w:val="007744DF"/>
    <w:rsid w:val="00775C4A"/>
    <w:rsid w:val="007B11E0"/>
    <w:rsid w:val="007E2E88"/>
    <w:rsid w:val="007E71BE"/>
    <w:rsid w:val="00810721"/>
    <w:rsid w:val="00841EE0"/>
    <w:rsid w:val="00866632"/>
    <w:rsid w:val="00882A2A"/>
    <w:rsid w:val="00890179"/>
    <w:rsid w:val="00891E65"/>
    <w:rsid w:val="00895697"/>
    <w:rsid w:val="008A5167"/>
    <w:rsid w:val="00906D2E"/>
    <w:rsid w:val="009173F3"/>
    <w:rsid w:val="00917962"/>
    <w:rsid w:val="00935261"/>
    <w:rsid w:val="009C17A6"/>
    <w:rsid w:val="009F5AF4"/>
    <w:rsid w:val="00A5423D"/>
    <w:rsid w:val="00A63CCE"/>
    <w:rsid w:val="00A65568"/>
    <w:rsid w:val="00AB71BD"/>
    <w:rsid w:val="00AE13BE"/>
    <w:rsid w:val="00AE243C"/>
    <w:rsid w:val="00AE4B24"/>
    <w:rsid w:val="00AF01AF"/>
    <w:rsid w:val="00B13F9F"/>
    <w:rsid w:val="00B2003A"/>
    <w:rsid w:val="00B43FB1"/>
    <w:rsid w:val="00B76DF3"/>
    <w:rsid w:val="00B834CD"/>
    <w:rsid w:val="00B908BA"/>
    <w:rsid w:val="00B93CDA"/>
    <w:rsid w:val="00BB0D05"/>
    <w:rsid w:val="00BF1DD5"/>
    <w:rsid w:val="00C009E4"/>
    <w:rsid w:val="00C00A5C"/>
    <w:rsid w:val="00C06FE3"/>
    <w:rsid w:val="00C36041"/>
    <w:rsid w:val="00C47B87"/>
    <w:rsid w:val="00C65D22"/>
    <w:rsid w:val="00CB68B4"/>
    <w:rsid w:val="00CC1177"/>
    <w:rsid w:val="00CC147C"/>
    <w:rsid w:val="00CE1FD8"/>
    <w:rsid w:val="00CF384A"/>
    <w:rsid w:val="00CF558D"/>
    <w:rsid w:val="00D073B4"/>
    <w:rsid w:val="00D52957"/>
    <w:rsid w:val="00D656BD"/>
    <w:rsid w:val="00DA28AF"/>
    <w:rsid w:val="00DB2F05"/>
    <w:rsid w:val="00DF3E4B"/>
    <w:rsid w:val="00E00237"/>
    <w:rsid w:val="00E007B7"/>
    <w:rsid w:val="00E05BDB"/>
    <w:rsid w:val="00E0697B"/>
    <w:rsid w:val="00E82F01"/>
    <w:rsid w:val="00E86B81"/>
    <w:rsid w:val="00EA2116"/>
    <w:rsid w:val="00EA406E"/>
    <w:rsid w:val="00EC6C90"/>
    <w:rsid w:val="00EE3CB8"/>
    <w:rsid w:val="00F10E45"/>
    <w:rsid w:val="00F40C21"/>
    <w:rsid w:val="00F74FAD"/>
    <w:rsid w:val="00FA1A92"/>
    <w:rsid w:val="00FD71B6"/>
    <w:rsid w:val="01B2066F"/>
    <w:rsid w:val="02673066"/>
    <w:rsid w:val="03444D9C"/>
    <w:rsid w:val="038DE6CD"/>
    <w:rsid w:val="03A24B01"/>
    <w:rsid w:val="03B8B397"/>
    <w:rsid w:val="03F7D526"/>
    <w:rsid w:val="040E4DE5"/>
    <w:rsid w:val="04D83587"/>
    <w:rsid w:val="04E9A731"/>
    <w:rsid w:val="067DF015"/>
    <w:rsid w:val="06B5524C"/>
    <w:rsid w:val="06EEF226"/>
    <w:rsid w:val="06F5B07F"/>
    <w:rsid w:val="072EC758"/>
    <w:rsid w:val="082C15E9"/>
    <w:rsid w:val="0850B5F6"/>
    <w:rsid w:val="08870375"/>
    <w:rsid w:val="0A146B14"/>
    <w:rsid w:val="0A7F6CDC"/>
    <w:rsid w:val="0B2315E1"/>
    <w:rsid w:val="0B372217"/>
    <w:rsid w:val="0C195FCA"/>
    <w:rsid w:val="0C35B16D"/>
    <w:rsid w:val="0D1C2991"/>
    <w:rsid w:val="0D24E959"/>
    <w:rsid w:val="0D612A49"/>
    <w:rsid w:val="0DA769FD"/>
    <w:rsid w:val="0E120069"/>
    <w:rsid w:val="0E5AE7CC"/>
    <w:rsid w:val="0F39C095"/>
    <w:rsid w:val="1169A8A5"/>
    <w:rsid w:val="11F66143"/>
    <w:rsid w:val="12055FAA"/>
    <w:rsid w:val="12702951"/>
    <w:rsid w:val="12E191B5"/>
    <w:rsid w:val="130C0C8D"/>
    <w:rsid w:val="139231A4"/>
    <w:rsid w:val="13BE6356"/>
    <w:rsid w:val="14804916"/>
    <w:rsid w:val="15BCAAEC"/>
    <w:rsid w:val="170A8BE5"/>
    <w:rsid w:val="1783FF42"/>
    <w:rsid w:val="1838FF54"/>
    <w:rsid w:val="187DC91E"/>
    <w:rsid w:val="18E42290"/>
    <w:rsid w:val="19FB6A3A"/>
    <w:rsid w:val="1A61A437"/>
    <w:rsid w:val="1AD5337C"/>
    <w:rsid w:val="1B16843D"/>
    <w:rsid w:val="1B8D9799"/>
    <w:rsid w:val="1B8EB17F"/>
    <w:rsid w:val="1B9F74F3"/>
    <w:rsid w:val="1BE4C8FD"/>
    <w:rsid w:val="1C781B66"/>
    <w:rsid w:val="1D2A418B"/>
    <w:rsid w:val="1D5C5924"/>
    <w:rsid w:val="1DF9A02A"/>
    <w:rsid w:val="1E03D16C"/>
    <w:rsid w:val="1E50323B"/>
    <w:rsid w:val="1F9AB7A5"/>
    <w:rsid w:val="1FEC994D"/>
    <w:rsid w:val="2123E166"/>
    <w:rsid w:val="2278FF0F"/>
    <w:rsid w:val="22BFB1C7"/>
    <w:rsid w:val="22C13CD1"/>
    <w:rsid w:val="232971AC"/>
    <w:rsid w:val="237E12BD"/>
    <w:rsid w:val="240D33FA"/>
    <w:rsid w:val="2444E82B"/>
    <w:rsid w:val="245B8228"/>
    <w:rsid w:val="248231DB"/>
    <w:rsid w:val="248A4612"/>
    <w:rsid w:val="24A25C3D"/>
    <w:rsid w:val="2505A5C4"/>
    <w:rsid w:val="257110B8"/>
    <w:rsid w:val="25915ADF"/>
    <w:rsid w:val="25E5CFB1"/>
    <w:rsid w:val="25EE3C2F"/>
    <w:rsid w:val="26160780"/>
    <w:rsid w:val="26B80057"/>
    <w:rsid w:val="27266346"/>
    <w:rsid w:val="2762DFB3"/>
    <w:rsid w:val="27A4D9C0"/>
    <w:rsid w:val="27F44154"/>
    <w:rsid w:val="28565206"/>
    <w:rsid w:val="2860F450"/>
    <w:rsid w:val="289A8CCD"/>
    <w:rsid w:val="29634D86"/>
    <w:rsid w:val="29B0160A"/>
    <w:rsid w:val="29DC98E3"/>
    <w:rsid w:val="29EAF4E3"/>
    <w:rsid w:val="2A018C26"/>
    <w:rsid w:val="2A191550"/>
    <w:rsid w:val="2AAB9002"/>
    <w:rsid w:val="2B89D736"/>
    <w:rsid w:val="2C603215"/>
    <w:rsid w:val="2C615E76"/>
    <w:rsid w:val="2D267CD2"/>
    <w:rsid w:val="2DBACDA1"/>
    <w:rsid w:val="2DD7A4C0"/>
    <w:rsid w:val="2E342848"/>
    <w:rsid w:val="2EB534D4"/>
    <w:rsid w:val="2ED25F9A"/>
    <w:rsid w:val="2F0B7294"/>
    <w:rsid w:val="2F2066A9"/>
    <w:rsid w:val="2F5D6F54"/>
    <w:rsid w:val="2F6C8185"/>
    <w:rsid w:val="2F94CD60"/>
    <w:rsid w:val="2FCBAFAE"/>
    <w:rsid w:val="2FE72A09"/>
    <w:rsid w:val="308D107E"/>
    <w:rsid w:val="3116882B"/>
    <w:rsid w:val="31592EC2"/>
    <w:rsid w:val="31CBD501"/>
    <w:rsid w:val="32D09FFA"/>
    <w:rsid w:val="32E61449"/>
    <w:rsid w:val="3302FA08"/>
    <w:rsid w:val="331E58FF"/>
    <w:rsid w:val="3396663C"/>
    <w:rsid w:val="33B9560C"/>
    <w:rsid w:val="33E9BDA0"/>
    <w:rsid w:val="33EC388C"/>
    <w:rsid w:val="346C705B"/>
    <w:rsid w:val="34729846"/>
    <w:rsid w:val="34799378"/>
    <w:rsid w:val="3481E4AA"/>
    <w:rsid w:val="350375C3"/>
    <w:rsid w:val="3560DC10"/>
    <w:rsid w:val="3568B46D"/>
    <w:rsid w:val="35B1B514"/>
    <w:rsid w:val="35F7BA07"/>
    <w:rsid w:val="36972F7B"/>
    <w:rsid w:val="36BCE8E0"/>
    <w:rsid w:val="3726A04B"/>
    <w:rsid w:val="373337EB"/>
    <w:rsid w:val="379C9953"/>
    <w:rsid w:val="379DB829"/>
    <w:rsid w:val="38018430"/>
    <w:rsid w:val="383B1685"/>
    <w:rsid w:val="388FABBF"/>
    <w:rsid w:val="390DDBC5"/>
    <w:rsid w:val="392018ED"/>
    <w:rsid w:val="3975B43E"/>
    <w:rsid w:val="39D30469"/>
    <w:rsid w:val="3A476B16"/>
    <w:rsid w:val="3A6690E8"/>
    <w:rsid w:val="3A80EC1D"/>
    <w:rsid w:val="3B8553DF"/>
    <w:rsid w:val="3BC77274"/>
    <w:rsid w:val="3C51A7FB"/>
    <w:rsid w:val="3CC111E6"/>
    <w:rsid w:val="3CC920D7"/>
    <w:rsid w:val="3DB0EC40"/>
    <w:rsid w:val="3DF84E74"/>
    <w:rsid w:val="3EB9CD73"/>
    <w:rsid w:val="3EEEA006"/>
    <w:rsid w:val="4066C11A"/>
    <w:rsid w:val="40C0F1D4"/>
    <w:rsid w:val="4295F707"/>
    <w:rsid w:val="431B54BD"/>
    <w:rsid w:val="4376ABF7"/>
    <w:rsid w:val="43CBD296"/>
    <w:rsid w:val="448A81AB"/>
    <w:rsid w:val="44B7251E"/>
    <w:rsid w:val="458F41C5"/>
    <w:rsid w:val="464A818C"/>
    <w:rsid w:val="46AFF52F"/>
    <w:rsid w:val="46B1082E"/>
    <w:rsid w:val="46EFB36C"/>
    <w:rsid w:val="46F8719E"/>
    <w:rsid w:val="470C2AD0"/>
    <w:rsid w:val="47255D29"/>
    <w:rsid w:val="474FC955"/>
    <w:rsid w:val="480A7A9E"/>
    <w:rsid w:val="487652D3"/>
    <w:rsid w:val="48C5DA33"/>
    <w:rsid w:val="48FFAE68"/>
    <w:rsid w:val="49BEF5B0"/>
    <w:rsid w:val="49C8F56D"/>
    <w:rsid w:val="49DA0971"/>
    <w:rsid w:val="49FF6DA5"/>
    <w:rsid w:val="4A052E69"/>
    <w:rsid w:val="4ADE83E1"/>
    <w:rsid w:val="4C11ECBF"/>
    <w:rsid w:val="4C934143"/>
    <w:rsid w:val="4D3B81C9"/>
    <w:rsid w:val="4D9F3A11"/>
    <w:rsid w:val="4DCFC9D8"/>
    <w:rsid w:val="4DFB34D4"/>
    <w:rsid w:val="4E09DC72"/>
    <w:rsid w:val="4EFDB80D"/>
    <w:rsid w:val="4F03EB98"/>
    <w:rsid w:val="4FB8A8C0"/>
    <w:rsid w:val="4FC2B716"/>
    <w:rsid w:val="4FCF9C02"/>
    <w:rsid w:val="5099E974"/>
    <w:rsid w:val="50D6DAD3"/>
    <w:rsid w:val="50E0D058"/>
    <w:rsid w:val="5101B1A0"/>
    <w:rsid w:val="52AC26CD"/>
    <w:rsid w:val="52C50D91"/>
    <w:rsid w:val="5383DF03"/>
    <w:rsid w:val="53AE22FA"/>
    <w:rsid w:val="54547369"/>
    <w:rsid w:val="54675325"/>
    <w:rsid w:val="54B98C0F"/>
    <w:rsid w:val="55F90661"/>
    <w:rsid w:val="56E9AE43"/>
    <w:rsid w:val="575499C2"/>
    <w:rsid w:val="58CA02C0"/>
    <w:rsid w:val="5938E760"/>
    <w:rsid w:val="59589BEE"/>
    <w:rsid w:val="5A1EE18F"/>
    <w:rsid w:val="5AF46C4F"/>
    <w:rsid w:val="5BBA3B33"/>
    <w:rsid w:val="5BEA818F"/>
    <w:rsid w:val="5C903CB0"/>
    <w:rsid w:val="5F591BC2"/>
    <w:rsid w:val="6099132E"/>
    <w:rsid w:val="6115EF97"/>
    <w:rsid w:val="61182716"/>
    <w:rsid w:val="61AD8AB4"/>
    <w:rsid w:val="61D26F2D"/>
    <w:rsid w:val="61E57581"/>
    <w:rsid w:val="6257641D"/>
    <w:rsid w:val="628AC017"/>
    <w:rsid w:val="62DC49BF"/>
    <w:rsid w:val="62F5012F"/>
    <w:rsid w:val="62FA37B4"/>
    <w:rsid w:val="63AF57C9"/>
    <w:rsid w:val="64184A9B"/>
    <w:rsid w:val="6438780E"/>
    <w:rsid w:val="6450D373"/>
    <w:rsid w:val="649E28E9"/>
    <w:rsid w:val="64FF39F5"/>
    <w:rsid w:val="6517CB9F"/>
    <w:rsid w:val="65554F6F"/>
    <w:rsid w:val="65F81BF9"/>
    <w:rsid w:val="663F029A"/>
    <w:rsid w:val="66565C31"/>
    <w:rsid w:val="668E08B8"/>
    <w:rsid w:val="6724A294"/>
    <w:rsid w:val="67606797"/>
    <w:rsid w:val="676B0F35"/>
    <w:rsid w:val="67BC76C1"/>
    <w:rsid w:val="6836DAB7"/>
    <w:rsid w:val="68679815"/>
    <w:rsid w:val="6942987B"/>
    <w:rsid w:val="697411F5"/>
    <w:rsid w:val="6A04C1D0"/>
    <w:rsid w:val="6A35DD61"/>
    <w:rsid w:val="6CB67F29"/>
    <w:rsid w:val="6CC715B2"/>
    <w:rsid w:val="6D50F35F"/>
    <w:rsid w:val="6D5BB69B"/>
    <w:rsid w:val="6DD96BC8"/>
    <w:rsid w:val="6DF19260"/>
    <w:rsid w:val="6EC7F0BF"/>
    <w:rsid w:val="6F24B2E7"/>
    <w:rsid w:val="6F4FDA37"/>
    <w:rsid w:val="6F64EF18"/>
    <w:rsid w:val="6F8CDF7E"/>
    <w:rsid w:val="6F9EBDDC"/>
    <w:rsid w:val="70051DFE"/>
    <w:rsid w:val="70817E77"/>
    <w:rsid w:val="70A887A8"/>
    <w:rsid w:val="70CA2EE1"/>
    <w:rsid w:val="714B1FFA"/>
    <w:rsid w:val="71C69AEC"/>
    <w:rsid w:val="7243F012"/>
    <w:rsid w:val="727BD735"/>
    <w:rsid w:val="727E77FC"/>
    <w:rsid w:val="729C33A9"/>
    <w:rsid w:val="72AE823E"/>
    <w:rsid w:val="73828D45"/>
    <w:rsid w:val="73AEB063"/>
    <w:rsid w:val="74404837"/>
    <w:rsid w:val="74410CB6"/>
    <w:rsid w:val="751B6C2E"/>
    <w:rsid w:val="754488DB"/>
    <w:rsid w:val="7553F8D9"/>
    <w:rsid w:val="755A7C1E"/>
    <w:rsid w:val="75F6BFFD"/>
    <w:rsid w:val="76B91BA6"/>
    <w:rsid w:val="76C36E14"/>
    <w:rsid w:val="77977827"/>
    <w:rsid w:val="77A266E8"/>
    <w:rsid w:val="78244C85"/>
    <w:rsid w:val="78DC98AB"/>
    <w:rsid w:val="78F7B421"/>
    <w:rsid w:val="79250C3B"/>
    <w:rsid w:val="7A50C85F"/>
    <w:rsid w:val="7A78690C"/>
    <w:rsid w:val="7AC40195"/>
    <w:rsid w:val="7AE63FCF"/>
    <w:rsid w:val="7AEBF114"/>
    <w:rsid w:val="7B06BA7C"/>
    <w:rsid w:val="7CEBC679"/>
    <w:rsid w:val="7D0AE3A4"/>
    <w:rsid w:val="7D886921"/>
    <w:rsid w:val="7D8FB819"/>
    <w:rsid w:val="7D987F44"/>
    <w:rsid w:val="7E32637E"/>
    <w:rsid w:val="7E437264"/>
    <w:rsid w:val="7E4BE962"/>
    <w:rsid w:val="7EAB052E"/>
    <w:rsid w:val="7FB65015"/>
    <w:rsid w:val="7FE7193B"/>
    <w:rsid w:val="7FF12A5B"/>
    <w:rsid w:val="7FF4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865D"/>
  <w15:chartTrackingRefBased/>
  <w15:docId w15:val="{A57CAA38-2375-2E49-94B7-87B4DD28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9322A"/>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link w:val="Heading2Char"/>
    <w:uiPriority w:val="9"/>
    <w:unhideWhenUsed/>
    <w:qFormat/>
    <w:rsid w:val="0039322A"/>
    <w:pPr>
      <w:keepNext/>
      <w:keepLines/>
      <w:spacing w:before="560" w:after="60" w:line="259" w:lineRule="auto"/>
      <w:contextualSpacing/>
      <w:jc w:val="center"/>
      <w:outlineLvl w:val="1"/>
    </w:pPr>
    <w:rPr>
      <w:rFonts w:ascii="Calibri Light" w:eastAsia="Times New Roman" w:hAnsi="Calibri Light"/>
      <w:caps/>
      <w:color w:val="44546A"/>
      <w:spacing w:val="50"/>
      <w:sz w:val="26"/>
      <w:szCs w:val="26"/>
    </w:rPr>
  </w:style>
  <w:style w:type="paragraph" w:styleId="Heading3">
    <w:name w:val="heading 3"/>
    <w:basedOn w:val="Normal"/>
    <w:link w:val="Heading3Char"/>
    <w:uiPriority w:val="9"/>
    <w:unhideWhenUsed/>
    <w:qFormat/>
    <w:rsid w:val="0039322A"/>
    <w:pPr>
      <w:keepNext/>
      <w:keepLines/>
      <w:spacing w:after="60" w:line="259" w:lineRule="auto"/>
      <w:jc w:val="center"/>
      <w:outlineLvl w:val="2"/>
    </w:pPr>
    <w:rPr>
      <w:rFonts w:ascii="Calibri Light" w:eastAsia="Times New Roman" w:hAnsi="Calibri Light"/>
      <w:b/>
      <w:color w:val="44546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39322A"/>
    <w:rPr>
      <w:rFonts w:ascii="Calibri Light" w:eastAsia="Times New Roman" w:hAnsi="Calibri Light" w:cs="Times New Roman"/>
      <w:caps/>
      <w:color w:val="44546A"/>
      <w:spacing w:val="50"/>
      <w:sz w:val="26"/>
      <w:szCs w:val="26"/>
    </w:rPr>
  </w:style>
  <w:style w:type="character" w:customStyle="1" w:styleId="Heading3Char">
    <w:name w:val="Heading 3 Char"/>
    <w:link w:val="Heading3"/>
    <w:uiPriority w:val="9"/>
    <w:rsid w:val="0039322A"/>
    <w:rPr>
      <w:rFonts w:ascii="Calibri Light" w:eastAsia="Times New Roman" w:hAnsi="Calibri Light" w:cs="Times New Roman"/>
      <w:b/>
      <w:color w:val="44546A"/>
      <w:sz w:val="20"/>
    </w:rPr>
  </w:style>
  <w:style w:type="character" w:customStyle="1" w:styleId="Heading1Char">
    <w:name w:val="Heading 1 Char"/>
    <w:link w:val="Heading1"/>
    <w:uiPriority w:val="9"/>
    <w:rsid w:val="0039322A"/>
    <w:rPr>
      <w:rFonts w:ascii="Calibri Light" w:eastAsia="Times New Roman" w:hAnsi="Calibri Light" w:cs="Times New Roman"/>
      <w:color w:val="2F5496"/>
      <w:sz w:val="32"/>
      <w:szCs w:val="32"/>
    </w:rPr>
  </w:style>
  <w:style w:type="paragraph" w:styleId="ListParagraph">
    <w:name w:val="List Paragraph"/>
    <w:basedOn w:val="Normal"/>
    <w:uiPriority w:val="34"/>
    <w:qFormat/>
    <w:rsid w:val="00FA1A92"/>
    <w:pPr>
      <w:ind w:left="720"/>
      <w:contextualSpacing/>
    </w:pPr>
    <w:rPr>
      <w:rFonts w:ascii="Times New Roman" w:eastAsia="Times New Roman" w:hAnsi="Times New Roman"/>
    </w:rPr>
  </w:style>
  <w:style w:type="paragraph" w:styleId="Header">
    <w:name w:val="header"/>
    <w:basedOn w:val="Normal"/>
    <w:link w:val="HeaderChar"/>
    <w:uiPriority w:val="99"/>
    <w:unhideWhenUsed/>
    <w:rsid w:val="00866632"/>
    <w:pPr>
      <w:tabs>
        <w:tab w:val="center" w:pos="4680"/>
        <w:tab w:val="right" w:pos="9360"/>
      </w:tabs>
    </w:pPr>
  </w:style>
  <w:style w:type="character" w:customStyle="1" w:styleId="HeaderChar">
    <w:name w:val="Header Char"/>
    <w:basedOn w:val="DefaultParagraphFont"/>
    <w:link w:val="Header"/>
    <w:uiPriority w:val="99"/>
    <w:rsid w:val="00866632"/>
  </w:style>
  <w:style w:type="paragraph" w:styleId="Footer">
    <w:name w:val="footer"/>
    <w:basedOn w:val="Normal"/>
    <w:link w:val="FooterChar"/>
    <w:uiPriority w:val="99"/>
    <w:unhideWhenUsed/>
    <w:rsid w:val="00866632"/>
    <w:pPr>
      <w:tabs>
        <w:tab w:val="center" w:pos="4680"/>
        <w:tab w:val="right" w:pos="9360"/>
      </w:tabs>
    </w:pPr>
  </w:style>
  <w:style w:type="character" w:customStyle="1" w:styleId="FooterChar">
    <w:name w:val="Footer Char"/>
    <w:basedOn w:val="DefaultParagraphFont"/>
    <w:link w:val="Footer"/>
    <w:uiPriority w:val="99"/>
    <w:rsid w:val="00866632"/>
  </w:style>
  <w:style w:type="character" w:styleId="Hyperlink">
    <w:name w:val="Hyperlink"/>
    <w:uiPriority w:val="99"/>
    <w:unhideWhenUsed/>
    <w:rsid w:val="00C36041"/>
    <w:rPr>
      <w:color w:val="0563C1"/>
      <w:u w:val="single"/>
    </w:rPr>
  </w:style>
  <w:style w:type="character" w:styleId="UnresolvedMention">
    <w:name w:val="Unresolved Mention"/>
    <w:uiPriority w:val="99"/>
    <w:semiHidden/>
    <w:unhideWhenUsed/>
    <w:rsid w:val="00C36041"/>
    <w:rPr>
      <w:color w:val="605E5C"/>
      <w:shd w:val="clear" w:color="auto" w:fill="E1DFDD"/>
    </w:rPr>
  </w:style>
  <w:style w:type="character" w:styleId="FollowedHyperlink">
    <w:name w:val="FollowedHyperlink"/>
    <w:uiPriority w:val="99"/>
    <w:semiHidden/>
    <w:unhideWhenUsed/>
    <w:rsid w:val="003C1681"/>
    <w:rPr>
      <w:color w:val="954F72"/>
      <w:u w:val="single"/>
    </w:rPr>
  </w:style>
  <w:style w:type="character" w:styleId="CommentReference">
    <w:name w:val="annotation reference"/>
    <w:uiPriority w:val="99"/>
    <w:semiHidden/>
    <w:unhideWhenUsed/>
    <w:rsid w:val="00935261"/>
    <w:rPr>
      <w:sz w:val="16"/>
      <w:szCs w:val="16"/>
    </w:rPr>
  </w:style>
  <w:style w:type="paragraph" w:styleId="CommentText">
    <w:name w:val="annotation text"/>
    <w:basedOn w:val="Normal"/>
    <w:link w:val="CommentTextChar"/>
    <w:uiPriority w:val="99"/>
    <w:semiHidden/>
    <w:unhideWhenUsed/>
    <w:rsid w:val="00935261"/>
    <w:rPr>
      <w:sz w:val="20"/>
      <w:szCs w:val="20"/>
    </w:rPr>
  </w:style>
  <w:style w:type="character" w:customStyle="1" w:styleId="CommentTextChar">
    <w:name w:val="Comment Text Char"/>
    <w:link w:val="CommentText"/>
    <w:uiPriority w:val="99"/>
    <w:semiHidden/>
    <w:rsid w:val="00935261"/>
    <w:rPr>
      <w:sz w:val="20"/>
      <w:szCs w:val="20"/>
    </w:rPr>
  </w:style>
  <w:style w:type="paragraph" w:styleId="CommentSubject">
    <w:name w:val="annotation subject"/>
    <w:basedOn w:val="CommentText"/>
    <w:next w:val="CommentText"/>
    <w:link w:val="CommentSubjectChar"/>
    <w:uiPriority w:val="99"/>
    <w:semiHidden/>
    <w:unhideWhenUsed/>
    <w:rsid w:val="00935261"/>
    <w:rPr>
      <w:b/>
      <w:bCs/>
    </w:rPr>
  </w:style>
  <w:style w:type="character" w:customStyle="1" w:styleId="CommentSubjectChar">
    <w:name w:val="Comment Subject Char"/>
    <w:link w:val="CommentSubject"/>
    <w:uiPriority w:val="99"/>
    <w:semiHidden/>
    <w:rsid w:val="00935261"/>
    <w:rPr>
      <w:b/>
      <w:bCs/>
      <w:sz w:val="20"/>
      <w:szCs w:val="20"/>
    </w:rPr>
  </w:style>
  <w:style w:type="paragraph" w:styleId="BalloonText">
    <w:name w:val="Balloon Text"/>
    <w:basedOn w:val="Normal"/>
    <w:link w:val="BalloonTextChar"/>
    <w:uiPriority w:val="99"/>
    <w:semiHidden/>
    <w:unhideWhenUsed/>
    <w:rsid w:val="00935261"/>
    <w:rPr>
      <w:rFonts w:ascii="Times New Roman" w:hAnsi="Times New Roman"/>
      <w:sz w:val="18"/>
      <w:szCs w:val="18"/>
    </w:rPr>
  </w:style>
  <w:style w:type="character" w:customStyle="1" w:styleId="BalloonTextChar">
    <w:name w:val="Balloon Text Char"/>
    <w:link w:val="BalloonText"/>
    <w:uiPriority w:val="99"/>
    <w:semiHidden/>
    <w:rsid w:val="00935261"/>
    <w:rPr>
      <w:rFonts w:ascii="Times New Roman" w:hAnsi="Times New Roman" w:cs="Times New Roman"/>
      <w:sz w:val="18"/>
      <w:szCs w:val="18"/>
    </w:rPr>
  </w:style>
  <w:style w:type="paragraph" w:customStyle="1" w:styleId="Default">
    <w:name w:val="Default"/>
    <w:rsid w:val="00352C87"/>
    <w:pPr>
      <w:autoSpaceDE w:val="0"/>
      <w:autoSpaceDN w:val="0"/>
      <w:adjustRightInd w:val="0"/>
    </w:pPr>
    <w:rPr>
      <w:rFonts w:cs="Calibri"/>
      <w:color w:val="000000"/>
      <w:sz w:val="24"/>
      <w:szCs w:val="24"/>
    </w:rPr>
  </w:style>
  <w:style w:type="character" w:customStyle="1" w:styleId="s14">
    <w:name w:val="s14"/>
    <w:basedOn w:val="DefaultParagraphFont"/>
    <w:rsid w:val="00CC147C"/>
  </w:style>
  <w:style w:type="character" w:customStyle="1" w:styleId="apple-converted-space">
    <w:name w:val="apple-converted-space"/>
    <w:basedOn w:val="DefaultParagraphFont"/>
    <w:rsid w:val="00CC147C"/>
  </w:style>
  <w:style w:type="character" w:customStyle="1" w:styleId="s15">
    <w:name w:val="s15"/>
    <w:basedOn w:val="DefaultParagraphFont"/>
    <w:rsid w:val="00CC147C"/>
  </w:style>
  <w:style w:type="character" w:customStyle="1" w:styleId="s17">
    <w:name w:val="s17"/>
    <w:basedOn w:val="DefaultParagraphFont"/>
    <w:rsid w:val="00CC147C"/>
  </w:style>
  <w:style w:type="character" w:customStyle="1" w:styleId="s18">
    <w:name w:val="s18"/>
    <w:basedOn w:val="DefaultParagraphFont"/>
    <w:rsid w:val="00CC147C"/>
  </w:style>
  <w:style w:type="character" w:customStyle="1" w:styleId="s19">
    <w:name w:val="s19"/>
    <w:basedOn w:val="DefaultParagraphFont"/>
    <w:rsid w:val="00CC147C"/>
  </w:style>
  <w:style w:type="paragraph" w:styleId="NormalWeb">
    <w:name w:val="Normal (Web)"/>
    <w:basedOn w:val="Normal"/>
    <w:uiPriority w:val="99"/>
    <w:semiHidden/>
    <w:unhideWhenUsed/>
    <w:rsid w:val="00391C2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2064">
      <w:bodyDiv w:val="1"/>
      <w:marLeft w:val="0"/>
      <w:marRight w:val="0"/>
      <w:marTop w:val="0"/>
      <w:marBottom w:val="0"/>
      <w:divBdr>
        <w:top w:val="none" w:sz="0" w:space="0" w:color="auto"/>
        <w:left w:val="none" w:sz="0" w:space="0" w:color="auto"/>
        <w:bottom w:val="none" w:sz="0" w:space="0" w:color="auto"/>
        <w:right w:val="none" w:sz="0" w:space="0" w:color="auto"/>
      </w:divBdr>
    </w:div>
    <w:div w:id="188298694">
      <w:bodyDiv w:val="1"/>
      <w:marLeft w:val="0"/>
      <w:marRight w:val="0"/>
      <w:marTop w:val="0"/>
      <w:marBottom w:val="0"/>
      <w:divBdr>
        <w:top w:val="none" w:sz="0" w:space="0" w:color="auto"/>
        <w:left w:val="none" w:sz="0" w:space="0" w:color="auto"/>
        <w:bottom w:val="none" w:sz="0" w:space="0" w:color="auto"/>
        <w:right w:val="none" w:sz="0" w:space="0" w:color="auto"/>
      </w:divBdr>
    </w:div>
    <w:div w:id="610164082">
      <w:bodyDiv w:val="1"/>
      <w:marLeft w:val="0"/>
      <w:marRight w:val="0"/>
      <w:marTop w:val="0"/>
      <w:marBottom w:val="0"/>
      <w:divBdr>
        <w:top w:val="none" w:sz="0" w:space="0" w:color="auto"/>
        <w:left w:val="none" w:sz="0" w:space="0" w:color="auto"/>
        <w:bottom w:val="none" w:sz="0" w:space="0" w:color="auto"/>
        <w:right w:val="none" w:sz="0" w:space="0" w:color="auto"/>
      </w:divBdr>
    </w:div>
    <w:div w:id="685979162">
      <w:bodyDiv w:val="1"/>
      <w:marLeft w:val="0"/>
      <w:marRight w:val="0"/>
      <w:marTop w:val="0"/>
      <w:marBottom w:val="0"/>
      <w:divBdr>
        <w:top w:val="none" w:sz="0" w:space="0" w:color="auto"/>
        <w:left w:val="none" w:sz="0" w:space="0" w:color="auto"/>
        <w:bottom w:val="none" w:sz="0" w:space="0" w:color="auto"/>
        <w:right w:val="none" w:sz="0" w:space="0" w:color="auto"/>
      </w:divBdr>
    </w:div>
    <w:div w:id="1121610076">
      <w:bodyDiv w:val="1"/>
      <w:marLeft w:val="0"/>
      <w:marRight w:val="0"/>
      <w:marTop w:val="0"/>
      <w:marBottom w:val="0"/>
      <w:divBdr>
        <w:top w:val="none" w:sz="0" w:space="0" w:color="auto"/>
        <w:left w:val="none" w:sz="0" w:space="0" w:color="auto"/>
        <w:bottom w:val="none" w:sz="0" w:space="0" w:color="auto"/>
        <w:right w:val="none" w:sz="0" w:space="0" w:color="auto"/>
      </w:divBdr>
      <w:divsChild>
        <w:div w:id="1192256881">
          <w:marLeft w:val="270"/>
          <w:marRight w:val="0"/>
          <w:marTop w:val="0"/>
          <w:marBottom w:val="0"/>
          <w:divBdr>
            <w:top w:val="none" w:sz="0" w:space="0" w:color="auto"/>
            <w:left w:val="none" w:sz="0" w:space="0" w:color="auto"/>
            <w:bottom w:val="none" w:sz="0" w:space="0" w:color="auto"/>
            <w:right w:val="none" w:sz="0" w:space="0" w:color="auto"/>
          </w:divBdr>
        </w:div>
      </w:divsChild>
    </w:div>
    <w:div w:id="1452744912">
      <w:bodyDiv w:val="1"/>
      <w:marLeft w:val="0"/>
      <w:marRight w:val="0"/>
      <w:marTop w:val="0"/>
      <w:marBottom w:val="0"/>
      <w:divBdr>
        <w:top w:val="none" w:sz="0" w:space="0" w:color="auto"/>
        <w:left w:val="none" w:sz="0" w:space="0" w:color="auto"/>
        <w:bottom w:val="none" w:sz="0" w:space="0" w:color="auto"/>
        <w:right w:val="none" w:sz="0" w:space="0" w:color="auto"/>
      </w:divBdr>
    </w:div>
    <w:div w:id="1819497616">
      <w:bodyDiv w:val="1"/>
      <w:marLeft w:val="0"/>
      <w:marRight w:val="0"/>
      <w:marTop w:val="0"/>
      <w:marBottom w:val="0"/>
      <w:divBdr>
        <w:top w:val="none" w:sz="0" w:space="0" w:color="auto"/>
        <w:left w:val="none" w:sz="0" w:space="0" w:color="auto"/>
        <w:bottom w:val="none" w:sz="0" w:space="0" w:color="auto"/>
        <w:right w:val="none" w:sz="0" w:space="0" w:color="auto"/>
      </w:divBdr>
    </w:div>
    <w:div w:id="2049916956">
      <w:bodyDiv w:val="1"/>
      <w:marLeft w:val="0"/>
      <w:marRight w:val="0"/>
      <w:marTop w:val="0"/>
      <w:marBottom w:val="0"/>
      <w:divBdr>
        <w:top w:val="none" w:sz="0" w:space="0" w:color="auto"/>
        <w:left w:val="none" w:sz="0" w:space="0" w:color="auto"/>
        <w:bottom w:val="none" w:sz="0" w:space="0" w:color="auto"/>
        <w:right w:val="none" w:sz="0" w:space="0" w:color="auto"/>
      </w:divBdr>
    </w:div>
    <w:div w:id="21009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ser/Desktop/Great%20Oaks%20Charter%20School/Handwriting%20eval%20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3EB7-4A9A-EE4B-A1DA-9C08E85A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Handwriting eval 4.0.dotx</Template>
  <TotalTime>0</TotalTime>
  <Pages>5</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Alexander Minevich</cp:lastModifiedBy>
  <cp:revision>1</cp:revision>
  <cp:lastPrinted>2019-10-01T00:50:00Z</cp:lastPrinted>
  <dcterms:created xsi:type="dcterms:W3CDTF">2024-10-05T23:06:00Z</dcterms:created>
  <dcterms:modified xsi:type="dcterms:W3CDTF">2024-10-05T23:06:00Z</dcterms:modified>
</cp:coreProperties>
</file>